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726B" w14:textId="7E829356" w:rsidR="00C5785E" w:rsidRPr="00A87F17" w:rsidRDefault="00A17BE0" w:rsidP="00B93120">
      <w:pPr>
        <w:pStyle w:val="Title"/>
        <w:spacing w:before="120" w:after="120" w:line="240" w:lineRule="auto"/>
        <w:rPr>
          <w:rFonts w:asciiTheme="minorHAnsi" w:hAnsiTheme="minorHAnsi" w:cstheme="minorHAnsi"/>
          <w:caps w:val="0"/>
          <w:sz w:val="6"/>
          <w:szCs w:val="40"/>
          <w:lang w:eastAsia="en-CA"/>
        </w:rPr>
      </w:pPr>
      <w:r w:rsidRPr="00A87F17">
        <w:rPr>
          <w:rFonts w:asciiTheme="minorHAnsi" w:hAnsiTheme="minorHAnsi" w:cstheme="minorHAnsi"/>
          <w:caps w:val="0"/>
          <w:sz w:val="32"/>
          <w:szCs w:val="40"/>
          <w:lang w:eastAsia="en-CA"/>
        </w:rPr>
        <w:t xml:space="preserve">Physician </w:t>
      </w:r>
      <w:r w:rsidR="00A87F17">
        <w:rPr>
          <w:rFonts w:asciiTheme="minorHAnsi" w:hAnsiTheme="minorHAnsi" w:cstheme="minorHAnsi"/>
          <w:caps w:val="0"/>
          <w:sz w:val="32"/>
          <w:szCs w:val="40"/>
          <w:lang w:eastAsia="en-CA"/>
        </w:rPr>
        <w:t>Q</w:t>
      </w:r>
      <w:r w:rsidRPr="00A87F17">
        <w:rPr>
          <w:rFonts w:asciiTheme="minorHAnsi" w:hAnsiTheme="minorHAnsi" w:cstheme="minorHAnsi"/>
          <w:caps w:val="0"/>
          <w:sz w:val="32"/>
          <w:szCs w:val="40"/>
          <w:lang w:eastAsia="en-CA"/>
        </w:rPr>
        <w:t xml:space="preserve">uality </w:t>
      </w:r>
      <w:r w:rsidR="00A87F17">
        <w:rPr>
          <w:rFonts w:asciiTheme="minorHAnsi" w:hAnsiTheme="minorHAnsi" w:cstheme="minorHAnsi"/>
          <w:caps w:val="0"/>
          <w:sz w:val="32"/>
          <w:szCs w:val="40"/>
          <w:lang w:eastAsia="en-CA"/>
        </w:rPr>
        <w:t>I</w:t>
      </w:r>
      <w:r w:rsidRPr="00A87F17">
        <w:rPr>
          <w:rFonts w:asciiTheme="minorHAnsi" w:hAnsiTheme="minorHAnsi" w:cstheme="minorHAnsi"/>
          <w:caps w:val="0"/>
          <w:sz w:val="32"/>
          <w:szCs w:val="40"/>
          <w:lang w:eastAsia="en-CA"/>
        </w:rPr>
        <w:t xml:space="preserve">mprovement (PQI) </w:t>
      </w:r>
      <w:r w:rsidR="00583753" w:rsidRPr="00A87F17">
        <w:rPr>
          <w:rFonts w:asciiTheme="minorHAnsi" w:hAnsiTheme="minorHAnsi" w:cstheme="minorHAnsi"/>
          <w:caps w:val="0"/>
          <w:sz w:val="32"/>
          <w:szCs w:val="40"/>
          <w:lang w:eastAsia="en-CA"/>
        </w:rPr>
        <w:t xml:space="preserve">Cohort </w:t>
      </w:r>
      <w:r w:rsidR="00C70DE5">
        <w:rPr>
          <w:rFonts w:asciiTheme="minorHAnsi" w:hAnsiTheme="minorHAnsi" w:cstheme="minorHAnsi"/>
          <w:caps w:val="0"/>
          <w:sz w:val="32"/>
          <w:szCs w:val="40"/>
          <w:lang w:eastAsia="en-CA"/>
        </w:rPr>
        <w:t>10</w:t>
      </w:r>
      <w:r w:rsidR="00583753" w:rsidRPr="00A87F17">
        <w:rPr>
          <w:rFonts w:asciiTheme="minorHAnsi" w:hAnsiTheme="minorHAnsi" w:cstheme="minorHAnsi"/>
          <w:caps w:val="0"/>
          <w:sz w:val="32"/>
          <w:szCs w:val="40"/>
          <w:lang w:eastAsia="en-CA"/>
        </w:rPr>
        <w:t xml:space="preserve"> (202</w:t>
      </w:r>
      <w:r w:rsidR="00C70DE5">
        <w:rPr>
          <w:rFonts w:asciiTheme="minorHAnsi" w:hAnsiTheme="minorHAnsi" w:cstheme="minorHAnsi"/>
          <w:caps w:val="0"/>
          <w:sz w:val="32"/>
          <w:szCs w:val="40"/>
          <w:lang w:eastAsia="en-CA"/>
        </w:rPr>
        <w:t>5</w:t>
      </w:r>
      <w:r w:rsidR="00583753" w:rsidRPr="00A87F17">
        <w:rPr>
          <w:rFonts w:asciiTheme="minorHAnsi" w:hAnsiTheme="minorHAnsi" w:cstheme="minorHAnsi"/>
          <w:caps w:val="0"/>
          <w:sz w:val="32"/>
          <w:szCs w:val="40"/>
          <w:lang w:eastAsia="en-CA"/>
        </w:rPr>
        <w:t>-2</w:t>
      </w:r>
      <w:r w:rsidR="00C70DE5">
        <w:rPr>
          <w:rFonts w:asciiTheme="minorHAnsi" w:hAnsiTheme="minorHAnsi" w:cstheme="minorHAnsi"/>
          <w:caps w:val="0"/>
          <w:sz w:val="32"/>
          <w:szCs w:val="40"/>
          <w:lang w:eastAsia="en-CA"/>
        </w:rPr>
        <w:t>6</w:t>
      </w:r>
      <w:r w:rsidR="00680F1C" w:rsidRPr="00A87F17">
        <w:rPr>
          <w:rFonts w:asciiTheme="minorHAnsi" w:hAnsiTheme="minorHAnsi" w:cstheme="minorHAnsi"/>
          <w:caps w:val="0"/>
          <w:sz w:val="32"/>
          <w:szCs w:val="40"/>
          <w:lang w:eastAsia="en-CA"/>
        </w:rPr>
        <w:t>)</w:t>
      </w:r>
      <w:r w:rsidR="00C5785E" w:rsidRPr="00A87F17">
        <w:rPr>
          <w:rFonts w:asciiTheme="minorHAnsi" w:hAnsiTheme="minorHAnsi" w:cstheme="minorHAnsi"/>
          <w:caps w:val="0"/>
          <w:sz w:val="40"/>
          <w:szCs w:val="40"/>
          <w:lang w:eastAsia="en-CA"/>
        </w:rPr>
        <w:br/>
      </w:r>
    </w:p>
    <w:tbl>
      <w:tblPr>
        <w:tblStyle w:val="ListTable3-Accent5"/>
        <w:tblW w:w="14454" w:type="dxa"/>
        <w:tbl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single" w:sz="4" w:space="0" w:color="2683C6" w:themeColor="accent6"/>
          <w:insideV w:val="single" w:sz="4" w:space="0" w:color="2683C6" w:themeColor="accent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559"/>
        <w:gridCol w:w="9072"/>
      </w:tblGrid>
      <w:tr w:rsidR="006C546D" w:rsidRPr="00E5589D" w14:paraId="3315361F" w14:textId="77777777" w:rsidTr="00E55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shd w:val="clear" w:color="auto" w:fill="D4EAF3" w:themeFill="accent1" w:themeFillTint="33"/>
            <w:vAlign w:val="center"/>
          </w:tcPr>
          <w:p w14:paraId="7E3668E1" w14:textId="77777777" w:rsidR="006C546D" w:rsidRPr="00E5589D" w:rsidRDefault="006C546D" w:rsidP="00E5589D">
            <w:pPr>
              <w:spacing w:before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5589D">
              <w:rPr>
                <w:rFonts w:cstheme="minorHAnsi"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1843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shd w:val="clear" w:color="auto" w:fill="D4EAF3" w:themeFill="accent1" w:themeFillTint="33"/>
            <w:vAlign w:val="center"/>
          </w:tcPr>
          <w:p w14:paraId="0862833E" w14:textId="77777777" w:rsidR="006C546D" w:rsidRPr="00E5589D" w:rsidRDefault="006C546D" w:rsidP="00E5589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5589D">
              <w:rPr>
                <w:rFonts w:cstheme="minorHAnsi"/>
                <w:color w:val="000000" w:themeColor="text1"/>
                <w:sz w:val="22"/>
                <w:szCs w:val="22"/>
              </w:rPr>
              <w:t>Specialty</w:t>
            </w:r>
          </w:p>
        </w:tc>
        <w:tc>
          <w:tcPr>
            <w:tcW w:w="1559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shd w:val="clear" w:color="auto" w:fill="D4EAF3" w:themeFill="accent1" w:themeFillTint="33"/>
            <w:vAlign w:val="center"/>
          </w:tcPr>
          <w:p w14:paraId="46518C9B" w14:textId="4A8CF4A4" w:rsidR="006C546D" w:rsidRPr="00E5589D" w:rsidRDefault="00B353E4" w:rsidP="00E5589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5589D">
              <w:rPr>
                <w:rFonts w:cstheme="minorHAnsi"/>
                <w:color w:val="000000" w:themeColor="text1"/>
                <w:sz w:val="22"/>
                <w:szCs w:val="22"/>
              </w:rPr>
              <w:t>Community</w:t>
            </w:r>
          </w:p>
        </w:tc>
        <w:tc>
          <w:tcPr>
            <w:tcW w:w="9072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shd w:val="clear" w:color="auto" w:fill="D4EAF3" w:themeFill="accent1" w:themeFillTint="33"/>
            <w:vAlign w:val="center"/>
          </w:tcPr>
          <w:p w14:paraId="418C0128" w14:textId="5646601C" w:rsidR="006C546D" w:rsidRPr="00E5589D" w:rsidRDefault="00F31FBD" w:rsidP="00E5589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5589D">
              <w:rPr>
                <w:rFonts w:cstheme="minorHAnsi"/>
                <w:color w:val="000000" w:themeColor="text1"/>
                <w:sz w:val="22"/>
                <w:szCs w:val="22"/>
              </w:rPr>
              <w:t>Project Area of Interest</w:t>
            </w:r>
            <w:r w:rsidR="00493133" w:rsidRPr="00E5589D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31FBD" w:rsidRPr="00E5589D" w14:paraId="0B41EB53" w14:textId="77777777" w:rsidTr="00E5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532C51EF" w14:textId="24A409FC" w:rsidR="00F31FBD" w:rsidRPr="00E5589D" w:rsidRDefault="00F31FBD" w:rsidP="00E5589D">
            <w:pPr>
              <w:spacing w:before="0"/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  <w:t>Sameen Ahmed</w:t>
            </w:r>
          </w:p>
        </w:tc>
        <w:tc>
          <w:tcPr>
            <w:tcW w:w="1843" w:type="dxa"/>
            <w:tcBorders>
              <w:top w:val="single" w:sz="4" w:space="0" w:color="2683C6" w:themeColor="accent6"/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665032C9" w14:textId="7E436E6E" w:rsidR="00F31FBD" w:rsidRPr="00E5589D" w:rsidRDefault="00F31FBD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A26BC7">
              <w:rPr>
                <w:rFonts w:cstheme="minorHAnsi"/>
                <w:color w:val="1C6194" w:themeColor="accent6" w:themeShade="BF"/>
                <w:sz w:val="22"/>
                <w:szCs w:val="22"/>
              </w:rPr>
              <w:t>Family Practitioner</w:t>
            </w:r>
            <w:r w:rsidR="00E5589D" w:rsidRPr="00A26BC7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 </w:t>
            </w:r>
            <w:r w:rsidR="00A26BC7">
              <w:rPr>
                <w:rFonts w:cstheme="minorHAnsi"/>
                <w:color w:val="1C6194" w:themeColor="accent6" w:themeShade="BF"/>
                <w:sz w:val="22"/>
                <w:szCs w:val="22"/>
              </w:rPr>
              <w:t>–</w:t>
            </w:r>
            <w:r w:rsidR="00E5589D" w:rsidRPr="00A26BC7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 </w:t>
            </w:r>
            <w:r w:rsidR="00A26BC7">
              <w:rPr>
                <w:rFonts w:cstheme="minorHAnsi"/>
                <w:color w:val="1C6194" w:themeColor="accent6" w:themeShade="BF"/>
                <w:sz w:val="22"/>
                <w:szCs w:val="22"/>
              </w:rPr>
              <w:t>Rural Health</w:t>
            </w:r>
          </w:p>
        </w:tc>
        <w:tc>
          <w:tcPr>
            <w:tcW w:w="1559" w:type="dxa"/>
            <w:tcBorders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2DB9379D" w14:textId="4B7D4495" w:rsidR="00F31FBD" w:rsidRPr="00E5589D" w:rsidRDefault="00F31FBD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>Campbell River/Quadra Island</w:t>
            </w:r>
          </w:p>
        </w:tc>
        <w:tc>
          <w:tcPr>
            <w:tcW w:w="9072" w:type="dxa"/>
            <w:tcBorders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35975FC5" w14:textId="797019D7" w:rsidR="00F31FBD" w:rsidRPr="00E5589D" w:rsidRDefault="00206F08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>
              <w:rPr>
                <w:rFonts w:cstheme="minorHAnsi"/>
                <w:color w:val="1C6194" w:themeColor="accent6" w:themeShade="BF"/>
                <w:sz w:val="22"/>
                <w:szCs w:val="22"/>
              </w:rPr>
              <w:t>Improving access to care for those in the Campbell River area who have a new diagnosis of Hepatitis C.</w:t>
            </w:r>
            <w:r w:rsidR="00A70558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 </w:t>
            </w:r>
          </w:p>
        </w:tc>
      </w:tr>
      <w:tr w:rsidR="00F31FBD" w:rsidRPr="00E5589D" w14:paraId="5BCF18D8" w14:textId="77777777" w:rsidTr="00E5589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2683C6" w:themeColor="accent6"/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216FCFF1" w14:textId="2C42C3A9" w:rsidR="00F31FBD" w:rsidRPr="00E5589D" w:rsidRDefault="00F31FBD" w:rsidP="00E5589D">
            <w:pPr>
              <w:spacing w:before="0"/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</w:pPr>
            <w:bookmarkStart w:id="0" w:name="_Hlk174369440"/>
            <w:r w:rsidRPr="00E5589D"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  <w:t>Jeff Bishop</w:t>
            </w:r>
            <w:r w:rsidR="00375A54"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  <w:t xml:space="preserve"> &amp; Elspeth McGregor</w:t>
            </w:r>
          </w:p>
        </w:tc>
        <w:tc>
          <w:tcPr>
            <w:tcW w:w="1843" w:type="dxa"/>
            <w:tcBorders>
              <w:top w:val="single" w:sz="4" w:space="0" w:color="2683C6" w:themeColor="accent6"/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59890A52" w14:textId="5568ECB2" w:rsidR="00F31FBD" w:rsidRPr="00E5589D" w:rsidRDefault="00F31FBD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>Pediatric Emergency Medicine</w:t>
            </w:r>
            <w:r w:rsidR="00375A54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 &amp; Neonatology</w:t>
            </w:r>
          </w:p>
        </w:tc>
        <w:tc>
          <w:tcPr>
            <w:tcW w:w="1559" w:type="dxa"/>
            <w:tcBorders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795DC759" w14:textId="6139DC84" w:rsidR="00F31FBD" w:rsidRPr="00E5589D" w:rsidRDefault="00F31FBD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>Victoria</w:t>
            </w:r>
          </w:p>
        </w:tc>
        <w:tc>
          <w:tcPr>
            <w:tcW w:w="9072" w:type="dxa"/>
            <w:tcBorders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28557748" w14:textId="77777777" w:rsidR="0051058B" w:rsidRDefault="00375A54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375A54">
              <w:rPr>
                <w:rFonts w:cstheme="minorHAnsi"/>
                <w:i/>
                <w:iCs/>
                <w:color w:val="1C6194" w:themeColor="accent6" w:themeShade="BF"/>
                <w:sz w:val="22"/>
                <w:szCs w:val="22"/>
              </w:rPr>
              <w:t>Group Project:</w:t>
            </w:r>
            <w:r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 </w:t>
            </w:r>
          </w:p>
          <w:p w14:paraId="13EDE8FF" w14:textId="77777777" w:rsidR="0051058B" w:rsidRDefault="0051058B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1C6194" w:themeColor="accent6" w:themeShade="BF"/>
                <w:sz w:val="22"/>
                <w:szCs w:val="22"/>
              </w:rPr>
              <w:t xml:space="preserve">Global Aim: </w:t>
            </w:r>
            <w:r>
              <w:rPr>
                <w:rFonts w:cstheme="minorHAnsi"/>
                <w:color w:val="1C6194" w:themeColor="accent6" w:themeShade="BF"/>
                <w:sz w:val="22"/>
                <w:szCs w:val="22"/>
              </w:rPr>
              <w:t>Decrease the proportion of infant transports on Vancouver Island with PSLS-associated safety events</w:t>
            </w:r>
          </w:p>
          <w:p w14:paraId="1DB5A030" w14:textId="52D02555" w:rsidR="00F31FBD" w:rsidRPr="00E5589D" w:rsidRDefault="0051058B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1C6194" w:themeColor="accent6" w:themeShade="BF"/>
                <w:sz w:val="22"/>
                <w:szCs w:val="22"/>
              </w:rPr>
              <w:t xml:space="preserve">Project Aim: </w:t>
            </w:r>
            <w:r>
              <w:rPr>
                <w:rFonts w:cstheme="minorHAnsi"/>
                <w:color w:val="1C6194" w:themeColor="accent6" w:themeShade="BF"/>
                <w:sz w:val="22"/>
                <w:szCs w:val="22"/>
              </w:rPr>
              <w:t>Improve patient safety in infant transport by increasing the number of low to moderate acuity transports being completed by transport trained nurses by 10 before June 2026</w:t>
            </w:r>
            <w:r w:rsidR="00A70558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 </w:t>
            </w:r>
          </w:p>
        </w:tc>
      </w:tr>
      <w:bookmarkEnd w:id="0"/>
      <w:tr w:rsidR="00F31FBD" w:rsidRPr="00E5589D" w14:paraId="41F48B05" w14:textId="77777777" w:rsidTr="00E5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2683C6" w:themeColor="accent6"/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4FCDC6AC" w14:textId="119F56CB" w:rsidR="00F31FBD" w:rsidRPr="00E5589D" w:rsidRDefault="00F31FBD" w:rsidP="00E5589D">
            <w:pPr>
              <w:spacing w:before="0"/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  <w:t>Fraser Black</w:t>
            </w:r>
          </w:p>
        </w:tc>
        <w:tc>
          <w:tcPr>
            <w:tcW w:w="1843" w:type="dxa"/>
            <w:tcBorders>
              <w:top w:val="single" w:sz="4" w:space="0" w:color="2683C6" w:themeColor="accent6"/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244B8E40" w14:textId="49A1B0A0" w:rsidR="00F31FBD" w:rsidRPr="00E5589D" w:rsidRDefault="00F31FBD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A26BC7">
              <w:rPr>
                <w:rFonts w:cstheme="minorHAnsi"/>
                <w:color w:val="1C6194" w:themeColor="accent6" w:themeShade="BF"/>
                <w:sz w:val="22"/>
                <w:szCs w:val="22"/>
              </w:rPr>
              <w:t>Family Practitioner</w:t>
            </w:r>
            <w:r w:rsidR="00E5589D" w:rsidRPr="00A26BC7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 – Palliative Care</w:t>
            </w:r>
          </w:p>
        </w:tc>
        <w:tc>
          <w:tcPr>
            <w:tcW w:w="1559" w:type="dxa"/>
            <w:tcBorders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019CF7F5" w14:textId="01357CDF" w:rsidR="00F31FBD" w:rsidRPr="00E5589D" w:rsidRDefault="00F31FBD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>Victoria</w:t>
            </w:r>
          </w:p>
        </w:tc>
        <w:tc>
          <w:tcPr>
            <w:tcW w:w="9072" w:type="dxa"/>
            <w:tcBorders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7DE12926" w14:textId="697C4939" w:rsidR="00F31FBD" w:rsidRPr="00E5589D" w:rsidRDefault="00754CE6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By June 2026, </w:t>
            </w:r>
            <w:r w:rsidRPr="00754CE6">
              <w:rPr>
                <w:rFonts w:cstheme="minorHAnsi"/>
                <w:color w:val="1C6194" w:themeColor="accent6" w:themeShade="BF"/>
                <w:sz w:val="22"/>
                <w:szCs w:val="22"/>
                <w:lang w:val="en-GB"/>
              </w:rPr>
              <w:t>Advanced Care Planning documentation at one Cool Aid Society Supportive Housing Site (Mount Edward Court) </w:t>
            </w:r>
            <w:r>
              <w:rPr>
                <w:rFonts w:cstheme="minorHAnsi"/>
                <w:color w:val="1C6194" w:themeColor="accent6" w:themeShade="BF"/>
                <w:sz w:val="22"/>
                <w:szCs w:val="22"/>
                <w:lang w:val="en-GB"/>
              </w:rPr>
              <w:t xml:space="preserve">will increase </w:t>
            </w:r>
            <w:r w:rsidRPr="00754CE6">
              <w:rPr>
                <w:rFonts w:cstheme="minorHAnsi"/>
                <w:color w:val="1C6194" w:themeColor="accent6" w:themeShade="BF"/>
                <w:sz w:val="22"/>
                <w:szCs w:val="22"/>
                <w:lang w:val="en-GB"/>
              </w:rPr>
              <w:t>by 30% by June 2026. </w:t>
            </w:r>
            <w:r w:rsidRPr="00754CE6">
              <w:rPr>
                <w:rFonts w:cstheme="minorHAnsi"/>
                <w:color w:val="1C6194" w:themeColor="accent6" w:themeShade="BF"/>
                <w:sz w:val="22"/>
                <w:szCs w:val="22"/>
              </w:rPr>
              <w:t> </w:t>
            </w:r>
          </w:p>
        </w:tc>
      </w:tr>
      <w:tr w:rsidR="007F0D1E" w:rsidRPr="00E5589D" w14:paraId="7280E872" w14:textId="77777777" w:rsidTr="00E5589D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2683C6" w:themeColor="accent6"/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402A4C2F" w14:textId="1FA39827" w:rsidR="007F0D1E" w:rsidRPr="00E5589D" w:rsidRDefault="007F0D1E" w:rsidP="00E5589D">
            <w:pPr>
              <w:spacing w:before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  <w:t>Sharon Choopa &amp;</w:t>
            </w: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 </w:t>
            </w:r>
            <w:r w:rsidRPr="00E5589D"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  <w:t>Zaneta Lim</w:t>
            </w:r>
          </w:p>
        </w:tc>
        <w:tc>
          <w:tcPr>
            <w:tcW w:w="1843" w:type="dxa"/>
            <w:tcBorders>
              <w:top w:val="single" w:sz="4" w:space="0" w:color="2683C6" w:themeColor="accent6"/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31B97826" w14:textId="3C171C84" w:rsidR="007F0D1E" w:rsidRPr="00E5589D" w:rsidRDefault="007F0D1E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>Pediatrician</w:t>
            </w:r>
          </w:p>
        </w:tc>
        <w:tc>
          <w:tcPr>
            <w:tcW w:w="1559" w:type="dxa"/>
            <w:tcBorders>
              <w:top w:val="single" w:sz="4" w:space="0" w:color="2683C6" w:themeColor="accent6"/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334311D0" w14:textId="55920949" w:rsidR="007F0D1E" w:rsidRPr="00E5589D" w:rsidRDefault="007F0D1E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Nanaimo </w:t>
            </w:r>
          </w:p>
        </w:tc>
        <w:tc>
          <w:tcPr>
            <w:tcW w:w="9072" w:type="dxa"/>
            <w:tcBorders>
              <w:top w:val="single" w:sz="4" w:space="0" w:color="2683C6" w:themeColor="accent6"/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2F0F2165" w14:textId="2AFB7555" w:rsidR="007F0D1E" w:rsidRPr="00E5589D" w:rsidRDefault="00375A54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375A54">
              <w:rPr>
                <w:rFonts w:cstheme="minorHAnsi"/>
                <w:i/>
                <w:iCs/>
                <w:color w:val="1C6194" w:themeColor="accent6" w:themeShade="BF"/>
                <w:sz w:val="22"/>
                <w:szCs w:val="22"/>
              </w:rPr>
              <w:t>Group Project:</w:t>
            </w:r>
            <w:r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 </w:t>
            </w:r>
            <w:r w:rsidR="00520BD1">
              <w:rPr>
                <w:rFonts w:cstheme="minorHAnsi"/>
                <w:color w:val="1C6194" w:themeColor="accent6" w:themeShade="BF"/>
                <w:sz w:val="22"/>
                <w:szCs w:val="22"/>
              </w:rPr>
              <w:t>I</w:t>
            </w:r>
            <w:r w:rsidR="00520BD1" w:rsidRPr="00520BD1">
              <w:rPr>
                <w:rFonts w:cstheme="minorHAnsi"/>
                <w:color w:val="1C6194" w:themeColor="accent6" w:themeShade="BF"/>
                <w:sz w:val="22"/>
                <w:szCs w:val="22"/>
              </w:rPr>
              <w:t>mprov</w:t>
            </w:r>
            <w:r w:rsidR="00520BD1">
              <w:rPr>
                <w:rFonts w:cstheme="minorHAnsi"/>
                <w:color w:val="1C6194" w:themeColor="accent6" w:themeShade="BF"/>
                <w:sz w:val="22"/>
                <w:szCs w:val="22"/>
              </w:rPr>
              <w:t>ing</w:t>
            </w:r>
            <w:r w:rsidR="00520BD1" w:rsidRPr="00520BD1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 pediatric ambulatory clinic </w:t>
            </w:r>
            <w:r w:rsidR="00520BD1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care quality </w:t>
            </w:r>
            <w:r w:rsidR="00520BD1" w:rsidRPr="00520BD1">
              <w:rPr>
                <w:rFonts w:cstheme="minorHAnsi"/>
                <w:color w:val="1C6194" w:themeColor="accent6" w:themeShade="BF"/>
                <w:sz w:val="22"/>
                <w:szCs w:val="22"/>
              </w:rPr>
              <w:t>(increasing access and improving team-based care)</w:t>
            </w:r>
            <w:r w:rsidR="00520BD1">
              <w:rPr>
                <w:rFonts w:cstheme="minorHAnsi"/>
                <w:color w:val="1C6194" w:themeColor="accent6" w:themeShade="BF"/>
                <w:sz w:val="22"/>
                <w:szCs w:val="22"/>
              </w:rPr>
              <w:t>.</w:t>
            </w:r>
          </w:p>
        </w:tc>
      </w:tr>
      <w:tr w:rsidR="007F0D1E" w:rsidRPr="00E5589D" w14:paraId="1276826C" w14:textId="77777777" w:rsidTr="00E5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2683C6" w:themeColor="accent6"/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4D1268C6" w14:textId="630D2251" w:rsidR="007F0D1E" w:rsidRPr="00E5589D" w:rsidRDefault="007F0D1E" w:rsidP="00E5589D">
            <w:pPr>
              <w:spacing w:before="0"/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  <w:vertAlign w:val="superscript"/>
              </w:rPr>
            </w:pPr>
            <w:r w:rsidRPr="00E5589D"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  <w:t>Mohammed Sarhan &amp; Xiaofeng Ding</w:t>
            </w:r>
          </w:p>
        </w:tc>
        <w:tc>
          <w:tcPr>
            <w:tcW w:w="1843" w:type="dxa"/>
            <w:tcBorders>
              <w:top w:val="single" w:sz="4" w:space="0" w:color="2683C6" w:themeColor="accent6"/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564A5D47" w14:textId="7140C4F5" w:rsidR="007F0D1E" w:rsidRPr="00E5589D" w:rsidRDefault="007F0D1E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>Lab - Medical Microbiologist</w:t>
            </w:r>
          </w:p>
        </w:tc>
        <w:tc>
          <w:tcPr>
            <w:tcW w:w="1559" w:type="dxa"/>
            <w:tcBorders>
              <w:top w:val="single" w:sz="4" w:space="0" w:color="2683C6" w:themeColor="accent6"/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7DE95577" w14:textId="33DE6C15" w:rsidR="007F0D1E" w:rsidRPr="00E5589D" w:rsidRDefault="007F0D1E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>Victoria</w:t>
            </w:r>
          </w:p>
        </w:tc>
        <w:tc>
          <w:tcPr>
            <w:tcW w:w="9072" w:type="dxa"/>
            <w:tcBorders>
              <w:top w:val="single" w:sz="4" w:space="0" w:color="2683C6" w:themeColor="accent6"/>
              <w:left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7B80ACEA" w14:textId="22868CE3" w:rsidR="007F0D1E" w:rsidRPr="00E5589D" w:rsidRDefault="00375A54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375A54">
              <w:rPr>
                <w:rFonts w:cstheme="minorHAnsi"/>
                <w:i/>
                <w:iCs/>
                <w:color w:val="1C6194" w:themeColor="accent6" w:themeShade="BF"/>
                <w:sz w:val="22"/>
                <w:szCs w:val="22"/>
              </w:rPr>
              <w:t>Group Project:</w:t>
            </w:r>
            <w:r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 </w:t>
            </w:r>
            <w:r w:rsidR="0051058B">
              <w:rPr>
                <w:rFonts w:cstheme="minorHAnsi"/>
                <w:color w:val="1C6194" w:themeColor="accent6" w:themeShade="BF"/>
                <w:sz w:val="22"/>
                <w:szCs w:val="22"/>
              </w:rPr>
              <w:t>By June 2026, reduce repeat gram-negative tests by X% at RJH</w:t>
            </w:r>
          </w:p>
        </w:tc>
      </w:tr>
      <w:tr w:rsidR="00F31FBD" w:rsidRPr="00E5589D" w14:paraId="5861DB5F" w14:textId="77777777" w:rsidTr="00E5589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613C005B" w14:textId="51BFAD21" w:rsidR="00F31FBD" w:rsidRPr="00E5589D" w:rsidRDefault="00F31FBD" w:rsidP="00E5589D">
            <w:pPr>
              <w:spacing w:before="0"/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  <w:t xml:space="preserve">Adrienne Duimering </w:t>
            </w:r>
          </w:p>
        </w:tc>
        <w:tc>
          <w:tcPr>
            <w:tcW w:w="1843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55E69A32" w14:textId="52E823F0" w:rsidR="00F31FBD" w:rsidRPr="00E5589D" w:rsidRDefault="00F31FBD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>Ophthalmology</w:t>
            </w:r>
          </w:p>
        </w:tc>
        <w:tc>
          <w:tcPr>
            <w:tcW w:w="1559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0AB642AA" w14:textId="64768D2A" w:rsidR="00F31FBD" w:rsidRPr="00E5589D" w:rsidRDefault="00F31FBD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>Victoria</w:t>
            </w:r>
          </w:p>
        </w:tc>
        <w:tc>
          <w:tcPr>
            <w:tcW w:w="9072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0D2826B6" w14:textId="60A00622" w:rsidR="00F31FBD" w:rsidRPr="00E5589D" w:rsidRDefault="00754CE6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754CE6">
              <w:rPr>
                <w:rFonts w:cstheme="minorHAnsi"/>
                <w:color w:val="1C6194" w:themeColor="accent6" w:themeShade="BF"/>
                <w:sz w:val="22"/>
                <w:szCs w:val="22"/>
                <w:lang w:val="en-GB"/>
              </w:rPr>
              <w:t>In a community ophthalmology practice in Victoria, we aim to reduce the proportion of patients lost to follow-up to </w:t>
            </w:r>
            <w:r w:rsidRPr="00754CE6">
              <w:rPr>
                <w:rFonts w:cstheme="minorHAnsi"/>
                <w:b/>
                <w:bCs/>
                <w:color w:val="1C6194" w:themeColor="accent6" w:themeShade="BF"/>
                <w:sz w:val="22"/>
                <w:szCs w:val="22"/>
                <w:lang w:val="en-GB"/>
              </w:rPr>
              <w:t>5% or less within 6 months</w:t>
            </w:r>
            <w:r w:rsidRPr="00754CE6">
              <w:rPr>
                <w:rFonts w:cstheme="minorHAnsi"/>
                <w:color w:val="1C6194" w:themeColor="accent6" w:themeShade="BF"/>
                <w:sz w:val="22"/>
                <w:szCs w:val="22"/>
                <w:lang w:val="en-GB"/>
              </w:rPr>
              <w:t>, by implementing and optimizing a follow-up management system that is efficient, patient-accessible, and sustainable.</w:t>
            </w:r>
            <w:r w:rsidRPr="00754CE6">
              <w:rPr>
                <w:rFonts w:cstheme="minorHAnsi"/>
                <w:color w:val="1C6194" w:themeColor="accent6" w:themeShade="BF"/>
                <w:sz w:val="22"/>
                <w:szCs w:val="22"/>
              </w:rPr>
              <w:t> </w:t>
            </w:r>
          </w:p>
        </w:tc>
      </w:tr>
      <w:tr w:rsidR="003C1527" w:rsidRPr="00E5589D" w14:paraId="3BC2C561" w14:textId="77777777" w:rsidTr="00AD7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shd w:val="clear" w:color="auto" w:fill="auto"/>
            <w:vAlign w:val="center"/>
          </w:tcPr>
          <w:p w14:paraId="236DF3B4" w14:textId="1B0F8A8F" w:rsidR="003C1527" w:rsidRPr="00AD7774" w:rsidRDefault="003C1527" w:rsidP="00E5589D">
            <w:pPr>
              <w:spacing w:before="0"/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</w:pPr>
            <w:r w:rsidRPr="00AD7774"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  <w:t>Karen Johnsson &amp; Sonja Mathes</w:t>
            </w:r>
          </w:p>
        </w:tc>
        <w:tc>
          <w:tcPr>
            <w:tcW w:w="1843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shd w:val="clear" w:color="auto" w:fill="auto"/>
            <w:vAlign w:val="center"/>
          </w:tcPr>
          <w:p w14:paraId="4C2B0F38" w14:textId="7B8BD73A" w:rsidR="003C1527" w:rsidRPr="00AD7774" w:rsidRDefault="00AD7774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AD7774">
              <w:rPr>
                <w:rFonts w:cstheme="minorHAnsi"/>
                <w:color w:val="1C6194" w:themeColor="accent6" w:themeShade="BF"/>
                <w:sz w:val="22"/>
                <w:szCs w:val="22"/>
              </w:rPr>
              <w:t>Family Practice &amp; Orthopaedic Surgeon</w:t>
            </w:r>
          </w:p>
        </w:tc>
        <w:tc>
          <w:tcPr>
            <w:tcW w:w="1559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shd w:val="clear" w:color="auto" w:fill="auto"/>
            <w:vAlign w:val="center"/>
          </w:tcPr>
          <w:p w14:paraId="2AF3A51F" w14:textId="7E7C9088" w:rsidR="003C1527" w:rsidRPr="00AD7774" w:rsidRDefault="00AD7774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AD7774">
              <w:rPr>
                <w:rFonts w:cstheme="minorHAnsi"/>
                <w:color w:val="1C6194" w:themeColor="accent6" w:themeShade="BF"/>
                <w:sz w:val="22"/>
                <w:szCs w:val="22"/>
              </w:rPr>
              <w:t>Victoria</w:t>
            </w:r>
          </w:p>
        </w:tc>
        <w:tc>
          <w:tcPr>
            <w:tcW w:w="9072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shd w:val="clear" w:color="auto" w:fill="auto"/>
            <w:vAlign w:val="center"/>
          </w:tcPr>
          <w:p w14:paraId="60125E91" w14:textId="410F0B35" w:rsidR="003C1527" w:rsidRPr="00AD7774" w:rsidRDefault="00AD7774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  <w:lang w:val="en-US"/>
              </w:rPr>
            </w:pPr>
            <w:r w:rsidRPr="00AD7774">
              <w:rPr>
                <w:rFonts w:cstheme="minorHAnsi"/>
                <w:i/>
                <w:iCs/>
                <w:color w:val="1C6194" w:themeColor="accent6" w:themeShade="BF"/>
                <w:sz w:val="22"/>
                <w:szCs w:val="22"/>
                <w:lang w:val="en-US"/>
              </w:rPr>
              <w:t>Group Project</w:t>
            </w:r>
            <w:r w:rsidRPr="00AD7774">
              <w:rPr>
                <w:rFonts w:cstheme="minorHAnsi"/>
                <w:color w:val="1C6194" w:themeColor="accent6" w:themeShade="BF"/>
                <w:sz w:val="22"/>
                <w:szCs w:val="22"/>
                <w:lang w:val="en-US"/>
              </w:rPr>
              <w:t xml:space="preserve">: </w:t>
            </w:r>
            <w:r w:rsidRPr="00AD7774">
              <w:rPr>
                <w:rFonts w:cstheme="minorHAnsi"/>
                <w:color w:val="1C6194" w:themeColor="accent6" w:themeShade="BF"/>
                <w:sz w:val="22"/>
                <w:szCs w:val="22"/>
              </w:rPr>
              <w:t>By June 2026, 9</w:t>
            </w:r>
            <w:r w:rsidR="00754CE6">
              <w:rPr>
                <w:rFonts w:cstheme="minorHAnsi"/>
                <w:color w:val="1C6194" w:themeColor="accent6" w:themeShade="BF"/>
                <w:sz w:val="22"/>
                <w:szCs w:val="22"/>
              </w:rPr>
              <w:t>5</w:t>
            </w:r>
            <w:r w:rsidRPr="00AD7774">
              <w:rPr>
                <w:rFonts w:cstheme="minorHAnsi"/>
                <w:color w:val="1C6194" w:themeColor="accent6" w:themeShade="BF"/>
                <w:sz w:val="22"/>
                <w:szCs w:val="22"/>
              </w:rPr>
              <w:t>% eligible, interested and appropriately referred patients complete the Presurgical Resilience and Optimization Program (PROP) at least 4-6 weeks prior to surgery. </w:t>
            </w:r>
          </w:p>
        </w:tc>
      </w:tr>
      <w:tr w:rsidR="00F31FBD" w:rsidRPr="00E5589D" w14:paraId="693A5C19" w14:textId="77777777" w:rsidTr="00E5589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3D29C1C0" w14:textId="4161BDC7" w:rsidR="00F31FBD" w:rsidRPr="00E5589D" w:rsidRDefault="00F31FBD" w:rsidP="00E5589D">
            <w:pPr>
              <w:spacing w:before="0"/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  <w:t>John Kim</w:t>
            </w:r>
          </w:p>
        </w:tc>
        <w:tc>
          <w:tcPr>
            <w:tcW w:w="1843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05FAAE5B" w14:textId="7808651F" w:rsidR="00F31FBD" w:rsidRPr="00E5589D" w:rsidRDefault="00F31FBD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A26BC7">
              <w:rPr>
                <w:rFonts w:cstheme="minorHAnsi"/>
                <w:color w:val="1C6194" w:themeColor="accent6" w:themeShade="BF"/>
                <w:sz w:val="22"/>
                <w:szCs w:val="22"/>
              </w:rPr>
              <w:t>Family Practitioner</w:t>
            </w:r>
            <w:r w:rsidR="00A26BC7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 – Student Wellness</w:t>
            </w:r>
          </w:p>
        </w:tc>
        <w:tc>
          <w:tcPr>
            <w:tcW w:w="1559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7CFF9719" w14:textId="1FBCE531" w:rsidR="00F31FBD" w:rsidRPr="00E5589D" w:rsidRDefault="00F31FBD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Victoria </w:t>
            </w:r>
          </w:p>
        </w:tc>
        <w:tc>
          <w:tcPr>
            <w:tcW w:w="9072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74548334" w14:textId="6B88B837" w:rsidR="00F31FBD" w:rsidRPr="00E5589D" w:rsidRDefault="00375A54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>
              <w:rPr>
                <w:rFonts w:cstheme="minorHAnsi"/>
                <w:color w:val="1C6194" w:themeColor="accent6" w:themeShade="BF"/>
                <w:sz w:val="22"/>
                <w:szCs w:val="22"/>
                <w:lang w:val="en-US"/>
              </w:rPr>
              <w:t>Improving care for students who access the Student Wellness Centre at the University of Victoria (UVic).</w:t>
            </w:r>
          </w:p>
        </w:tc>
      </w:tr>
      <w:tr w:rsidR="00F31FBD" w:rsidRPr="00E5589D" w14:paraId="2FFB27DC" w14:textId="77777777" w:rsidTr="00E5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7EEC0ECF" w14:textId="5DBA5F9F" w:rsidR="00F31FBD" w:rsidRPr="00E5589D" w:rsidRDefault="00F31FBD" w:rsidP="00E5589D">
            <w:pPr>
              <w:spacing w:before="0"/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  <w:t>Martin Lipinski</w:t>
            </w:r>
          </w:p>
        </w:tc>
        <w:tc>
          <w:tcPr>
            <w:tcW w:w="1843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41011256" w14:textId="2EB7913E" w:rsidR="00F31FBD" w:rsidRPr="00E5589D" w:rsidRDefault="00F31FBD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>Emergency Medicine</w:t>
            </w:r>
          </w:p>
        </w:tc>
        <w:tc>
          <w:tcPr>
            <w:tcW w:w="1559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61293FE3" w14:textId="59CA40FB" w:rsidR="00F31FBD" w:rsidRPr="00E5589D" w:rsidRDefault="00F31FBD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Duncan </w:t>
            </w:r>
          </w:p>
        </w:tc>
        <w:tc>
          <w:tcPr>
            <w:tcW w:w="9072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shd w:val="clear" w:color="auto" w:fill="auto"/>
            <w:vAlign w:val="center"/>
          </w:tcPr>
          <w:p w14:paraId="0684CEB8" w14:textId="55803E6B" w:rsidR="00F31FBD" w:rsidRPr="00E5589D" w:rsidRDefault="0051058B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>
              <w:rPr>
                <w:rFonts w:cstheme="minorHAnsi"/>
                <w:color w:val="1C6194" w:themeColor="accent6" w:themeShade="BF"/>
                <w:sz w:val="22"/>
                <w:szCs w:val="22"/>
              </w:rPr>
              <w:t>By June 2026, decrease time from triage to time to physician by X% in the Emergency Department (ED) at Cowichan District Hospital (CDH).</w:t>
            </w:r>
          </w:p>
        </w:tc>
      </w:tr>
      <w:tr w:rsidR="00F31FBD" w:rsidRPr="00E5589D" w14:paraId="4AD5BC1D" w14:textId="77777777" w:rsidTr="00E5589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2E446A6A" w14:textId="7ADB6742" w:rsidR="00F31FBD" w:rsidRPr="00E5589D" w:rsidRDefault="00F31FBD" w:rsidP="00E5589D">
            <w:pPr>
              <w:spacing w:before="0"/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  <w:t>Stephanie Niles</w:t>
            </w:r>
          </w:p>
        </w:tc>
        <w:tc>
          <w:tcPr>
            <w:tcW w:w="1843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11B332D0" w14:textId="1F6965EC" w:rsidR="00F31FBD" w:rsidRPr="00E5589D" w:rsidRDefault="00F31FBD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>Emergency Medicine</w:t>
            </w:r>
          </w:p>
        </w:tc>
        <w:tc>
          <w:tcPr>
            <w:tcW w:w="1559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22B101EC" w14:textId="29D1D9E5" w:rsidR="00F31FBD" w:rsidRPr="00E5589D" w:rsidRDefault="00F31FBD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Nanaimo </w:t>
            </w:r>
          </w:p>
        </w:tc>
        <w:tc>
          <w:tcPr>
            <w:tcW w:w="9072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7BA38296" w14:textId="32BD76B8" w:rsidR="00F31FBD" w:rsidRPr="00E5589D" w:rsidRDefault="0051058B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51058B">
              <w:rPr>
                <w:rFonts w:cstheme="minorHAnsi"/>
                <w:color w:val="1C6194" w:themeColor="accent6" w:themeShade="BF"/>
                <w:sz w:val="22"/>
                <w:szCs w:val="22"/>
                <w:lang w:val="en-GB"/>
              </w:rPr>
              <w:t xml:space="preserve">By June 2026, decrease time to disposition from [INSERT TIME] for patients 65 years and older in the triage hold area of </w:t>
            </w:r>
            <w:r>
              <w:rPr>
                <w:rFonts w:cstheme="minorHAnsi"/>
                <w:color w:val="1C6194" w:themeColor="accent6" w:themeShade="BF"/>
                <w:sz w:val="22"/>
                <w:szCs w:val="22"/>
                <w:lang w:val="en-GB"/>
              </w:rPr>
              <w:t>Nanaimo Regional General Hospital (</w:t>
            </w:r>
            <w:r w:rsidRPr="0051058B">
              <w:rPr>
                <w:rFonts w:cstheme="minorHAnsi"/>
                <w:color w:val="1C6194" w:themeColor="accent6" w:themeShade="BF"/>
                <w:sz w:val="22"/>
                <w:szCs w:val="22"/>
                <w:lang w:val="en-GB"/>
              </w:rPr>
              <w:t>NRGH</w:t>
            </w:r>
            <w:r>
              <w:rPr>
                <w:rFonts w:cstheme="minorHAnsi"/>
                <w:color w:val="1C6194" w:themeColor="accent6" w:themeShade="BF"/>
                <w:sz w:val="22"/>
                <w:szCs w:val="22"/>
                <w:lang w:val="en-GB"/>
              </w:rPr>
              <w:t>) Emergency Department</w:t>
            </w:r>
            <w:r w:rsidRPr="0051058B">
              <w:rPr>
                <w:rFonts w:cstheme="minorHAnsi"/>
                <w:color w:val="1C6194" w:themeColor="accent6" w:themeShade="BF"/>
                <w:sz w:val="22"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color w:val="1C6194" w:themeColor="accent6" w:themeShade="BF"/>
                <w:sz w:val="22"/>
                <w:szCs w:val="22"/>
                <w:lang w:val="en-GB"/>
              </w:rPr>
              <w:t>(</w:t>
            </w:r>
            <w:r w:rsidRPr="0051058B">
              <w:rPr>
                <w:rFonts w:cstheme="minorHAnsi"/>
                <w:color w:val="1C6194" w:themeColor="accent6" w:themeShade="BF"/>
                <w:sz w:val="22"/>
                <w:szCs w:val="22"/>
                <w:lang w:val="en-GB"/>
              </w:rPr>
              <w:t>ED</w:t>
            </w:r>
            <w:r>
              <w:rPr>
                <w:rFonts w:cstheme="minorHAnsi"/>
                <w:color w:val="1C6194" w:themeColor="accent6" w:themeShade="BF"/>
                <w:sz w:val="22"/>
                <w:szCs w:val="22"/>
                <w:lang w:val="en-GB"/>
              </w:rPr>
              <w:t>)</w:t>
            </w:r>
            <w:r w:rsidRPr="0051058B">
              <w:rPr>
                <w:rFonts w:cstheme="minorHAnsi"/>
                <w:b/>
                <w:bCs/>
                <w:color w:val="1C6194" w:themeColor="accent6" w:themeShade="BF"/>
                <w:sz w:val="22"/>
                <w:szCs w:val="22"/>
              </w:rPr>
              <w:t> </w:t>
            </w:r>
          </w:p>
        </w:tc>
      </w:tr>
      <w:tr w:rsidR="00F31FBD" w:rsidRPr="00E5589D" w14:paraId="0E96A1B0" w14:textId="77777777" w:rsidTr="00E55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4344F308" w14:textId="4E1551A7" w:rsidR="00F31FBD" w:rsidRPr="00E5589D" w:rsidRDefault="00F31FBD" w:rsidP="00E5589D">
            <w:pPr>
              <w:spacing w:before="0"/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  <w:t>Jill Stone</w:t>
            </w:r>
          </w:p>
        </w:tc>
        <w:tc>
          <w:tcPr>
            <w:tcW w:w="1843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472C57F1" w14:textId="2977E4AE" w:rsidR="00F31FBD" w:rsidRPr="00E5589D" w:rsidRDefault="00F31FBD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>Plastic Surgery</w:t>
            </w:r>
          </w:p>
        </w:tc>
        <w:tc>
          <w:tcPr>
            <w:tcW w:w="1559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0B3690D2" w14:textId="72A0DE29" w:rsidR="00F31FBD" w:rsidRPr="00E5589D" w:rsidRDefault="00F31FBD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Nanaimo </w:t>
            </w:r>
          </w:p>
        </w:tc>
        <w:tc>
          <w:tcPr>
            <w:tcW w:w="9072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475E7AB7" w14:textId="792B5136" w:rsidR="00F31FBD" w:rsidRPr="00E5589D" w:rsidRDefault="00754CE6" w:rsidP="00E558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754CE6">
              <w:rPr>
                <w:rFonts w:cstheme="minorHAnsi"/>
                <w:color w:val="1C6194" w:themeColor="accent6" w:themeShade="BF"/>
                <w:sz w:val="22"/>
                <w:szCs w:val="22"/>
                <w:lang w:val="en-GB"/>
              </w:rPr>
              <w:t>To decrease wait times to definitive treatment for skin cancer patients by 20% by April 2026.</w:t>
            </w:r>
            <w:r w:rsidRPr="00754CE6">
              <w:rPr>
                <w:rFonts w:cstheme="minorHAnsi"/>
                <w:color w:val="1C6194" w:themeColor="accent6" w:themeShade="BF"/>
                <w:sz w:val="22"/>
                <w:szCs w:val="22"/>
              </w:rPr>
              <w:t> </w:t>
            </w:r>
          </w:p>
        </w:tc>
      </w:tr>
      <w:tr w:rsidR="00F31FBD" w:rsidRPr="00E5589D" w14:paraId="45703C24" w14:textId="77777777" w:rsidTr="00E5589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2A4DDC3A" w14:textId="22EA451E" w:rsidR="00F31FBD" w:rsidRPr="00E5589D" w:rsidRDefault="00F31FBD" w:rsidP="00E5589D">
            <w:pPr>
              <w:spacing w:before="0"/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b w:val="0"/>
                <w:bCs w:val="0"/>
                <w:color w:val="1C6194" w:themeColor="accent6" w:themeShade="BF"/>
                <w:sz w:val="22"/>
                <w:szCs w:val="22"/>
              </w:rPr>
              <w:t>Alison Tedder</w:t>
            </w:r>
          </w:p>
        </w:tc>
        <w:tc>
          <w:tcPr>
            <w:tcW w:w="1843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08065B90" w14:textId="778CA7CC" w:rsidR="00F31FBD" w:rsidRPr="00E5589D" w:rsidRDefault="00F31FBD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>Anaesthesiologist</w:t>
            </w:r>
          </w:p>
        </w:tc>
        <w:tc>
          <w:tcPr>
            <w:tcW w:w="1559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76F36984" w14:textId="2077BF09" w:rsidR="00F31FBD" w:rsidRPr="00E5589D" w:rsidRDefault="00F31FBD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 w:rsidRPr="00E5589D">
              <w:rPr>
                <w:rFonts w:cstheme="minorHAnsi"/>
                <w:color w:val="1C6194" w:themeColor="accent6" w:themeShade="BF"/>
                <w:sz w:val="22"/>
                <w:szCs w:val="22"/>
              </w:rPr>
              <w:t xml:space="preserve">Victoria </w:t>
            </w:r>
          </w:p>
        </w:tc>
        <w:tc>
          <w:tcPr>
            <w:tcW w:w="9072" w:type="dxa"/>
            <w:tcBorders>
              <w:top w:val="single" w:sz="4" w:space="0" w:color="2683C6" w:themeColor="accent6"/>
              <w:left w:val="single" w:sz="4" w:space="0" w:color="2683C6" w:themeColor="accent6"/>
              <w:bottom w:val="single" w:sz="4" w:space="0" w:color="2683C6" w:themeColor="accent6"/>
              <w:right w:val="single" w:sz="4" w:space="0" w:color="2683C6" w:themeColor="accent6"/>
            </w:tcBorders>
            <w:vAlign w:val="center"/>
          </w:tcPr>
          <w:p w14:paraId="7323F4B8" w14:textId="7025DC4E" w:rsidR="00F31FBD" w:rsidRPr="00E5589D" w:rsidRDefault="00382AC8" w:rsidP="00E558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C6194" w:themeColor="accent6" w:themeShade="BF"/>
                <w:sz w:val="22"/>
                <w:szCs w:val="22"/>
              </w:rPr>
            </w:pPr>
            <w:r>
              <w:rPr>
                <w:rFonts w:cstheme="minorHAnsi"/>
                <w:color w:val="1C6194" w:themeColor="accent6" w:themeShade="BF"/>
                <w:sz w:val="22"/>
                <w:szCs w:val="22"/>
              </w:rPr>
              <w:t>Improving care for pediatric patient requiring dental surgery at Saanich Peninsula Hospital (SPH).</w:t>
            </w:r>
          </w:p>
        </w:tc>
      </w:tr>
    </w:tbl>
    <w:p w14:paraId="3B11DF23" w14:textId="20257E25" w:rsidR="00FD4EB0" w:rsidRPr="00A87F17" w:rsidRDefault="00FD4EB0" w:rsidP="00001002">
      <w:pPr>
        <w:tabs>
          <w:tab w:val="left" w:pos="1104"/>
        </w:tabs>
        <w:spacing w:before="120" w:after="0"/>
        <w:rPr>
          <w:rFonts w:eastAsia="Cambria Math" w:cstheme="minorHAnsi"/>
          <w:kern w:val="24"/>
          <w:sz w:val="14"/>
          <w:szCs w:val="24"/>
          <w:lang w:eastAsia="en-CA"/>
        </w:rPr>
      </w:pPr>
    </w:p>
    <w:sectPr w:rsidR="00FD4EB0" w:rsidRPr="00A87F17" w:rsidSect="00C87DB0">
      <w:headerReference w:type="default" r:id="rId8"/>
      <w:pgSz w:w="15840" w:h="12240" w:orient="landscape"/>
      <w:pgMar w:top="-450" w:right="720" w:bottom="0" w:left="720" w:header="270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E5AE" w14:textId="77777777" w:rsidR="00BD5EB0" w:rsidRDefault="00BD5EB0" w:rsidP="00B2684C">
      <w:pPr>
        <w:spacing w:before="0" w:after="0" w:line="240" w:lineRule="auto"/>
      </w:pPr>
      <w:r>
        <w:separator/>
      </w:r>
    </w:p>
  </w:endnote>
  <w:endnote w:type="continuationSeparator" w:id="0">
    <w:p w14:paraId="5CA777A4" w14:textId="77777777" w:rsidR="00BD5EB0" w:rsidRDefault="00BD5EB0" w:rsidP="00B268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537D" w14:textId="77777777" w:rsidR="00BD5EB0" w:rsidRDefault="00BD5EB0" w:rsidP="00B2684C">
      <w:pPr>
        <w:spacing w:before="0" w:after="0" w:line="240" w:lineRule="auto"/>
      </w:pPr>
      <w:r>
        <w:separator/>
      </w:r>
    </w:p>
  </w:footnote>
  <w:footnote w:type="continuationSeparator" w:id="0">
    <w:p w14:paraId="7B50B6FD" w14:textId="77777777" w:rsidR="00BD5EB0" w:rsidRDefault="00BD5EB0" w:rsidP="00B2684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6742" w14:textId="4D5B17BA" w:rsidR="00BD5EB0" w:rsidRPr="00C87DB0" w:rsidRDefault="00B93120" w:rsidP="00C87DB0">
    <w:pPr>
      <w:pStyle w:val="Header"/>
      <w:jc w:val="right"/>
      <w:rPr>
        <w:color w:val="C00000"/>
        <w:sz w:val="18"/>
      </w:rPr>
    </w:pPr>
    <w:r w:rsidRPr="00E5589D">
      <w:rPr>
        <w:sz w:val="18"/>
      </w:rPr>
      <w:t xml:space="preserve">Updated </w:t>
    </w:r>
    <w:r w:rsidR="00AD7774">
      <w:rPr>
        <w:sz w:val="18"/>
      </w:rPr>
      <w:t>October 8</w:t>
    </w:r>
    <w:r w:rsidR="00A87F17" w:rsidRPr="00E5589D">
      <w:rPr>
        <w:sz w:val="18"/>
      </w:rPr>
      <w:t>, 202</w:t>
    </w:r>
    <w:r w:rsidR="00F31FBD" w:rsidRPr="00E5589D">
      <w:rPr>
        <w:sz w:val="18"/>
      </w:rPr>
      <w:t>5</w:t>
    </w:r>
    <w:r w:rsidR="00BD5EB0" w:rsidRPr="00E5589D">
      <w:rPr>
        <w:sz w:val="18"/>
      </w:rPr>
      <w:t xml:space="preserve">| Email </w:t>
    </w:r>
    <w:hyperlink r:id="rId1" w:history="1">
      <w:r w:rsidR="004E1AF4" w:rsidRPr="00C87DB0">
        <w:rPr>
          <w:rStyle w:val="Hyperlink"/>
          <w:sz w:val="18"/>
        </w:rPr>
        <w:t>PQI@islandhealth.ca</w:t>
      </w:r>
    </w:hyperlink>
    <w:r w:rsidR="00BD5EB0" w:rsidRPr="00C87DB0">
      <w:rPr>
        <w:color w:val="C00000"/>
        <w:sz w:val="18"/>
      </w:rPr>
      <w:t xml:space="preserve"> </w:t>
    </w:r>
    <w:r w:rsidR="00BD5EB0" w:rsidRPr="00E5589D">
      <w:rPr>
        <w:sz w:val="18"/>
      </w:rPr>
      <w:t>for more details</w:t>
    </w:r>
  </w:p>
  <w:p w14:paraId="1F1B0ED1" w14:textId="77777777" w:rsidR="00BD5EB0" w:rsidRDefault="00BD5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3954"/>
    <w:multiLevelType w:val="hybridMultilevel"/>
    <w:tmpl w:val="03ECB188"/>
    <w:lvl w:ilvl="0" w:tplc="226CDF5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A0A605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D18319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60408F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67ED5C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92ACD9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DF09BB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90C789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74C118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DD844E9"/>
    <w:multiLevelType w:val="hybridMultilevel"/>
    <w:tmpl w:val="B1C09D2A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" w15:restartNumberingAfterBreak="0">
    <w:nsid w:val="0E952A5B"/>
    <w:multiLevelType w:val="hybridMultilevel"/>
    <w:tmpl w:val="E80EFE6E"/>
    <w:lvl w:ilvl="0" w:tplc="3D320B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41F"/>
    <w:multiLevelType w:val="hybridMultilevel"/>
    <w:tmpl w:val="F1D2A78A"/>
    <w:lvl w:ilvl="0" w:tplc="29B8FC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23A22"/>
    <w:multiLevelType w:val="hybridMultilevel"/>
    <w:tmpl w:val="D35C16C4"/>
    <w:lvl w:ilvl="0" w:tplc="B18E2F0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D105E3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AB8B37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E1046F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960662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706DA5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27C3F7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2C81DD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6E0943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157B3561"/>
    <w:multiLevelType w:val="hybridMultilevel"/>
    <w:tmpl w:val="32402C8C"/>
    <w:lvl w:ilvl="0" w:tplc="6CE2B98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828A72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B18AD5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24010A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52C537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2D092C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0460AF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5F4842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370F01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15CB4160"/>
    <w:multiLevelType w:val="hybridMultilevel"/>
    <w:tmpl w:val="621ADD0C"/>
    <w:lvl w:ilvl="0" w:tplc="9CEA24D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9F6534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B36434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5AEC4F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776F02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5EE9DA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E24D33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50616A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A1446C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17B479C9"/>
    <w:multiLevelType w:val="hybridMultilevel"/>
    <w:tmpl w:val="D21E774E"/>
    <w:lvl w:ilvl="0" w:tplc="3D320B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1655D"/>
    <w:multiLevelType w:val="hybridMultilevel"/>
    <w:tmpl w:val="624A1546"/>
    <w:lvl w:ilvl="0" w:tplc="EA22A24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AA01BC"/>
    <w:multiLevelType w:val="hybridMultilevel"/>
    <w:tmpl w:val="4A0E91D6"/>
    <w:lvl w:ilvl="0" w:tplc="5D980DE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51866E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74108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7D8363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B86B67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C829D7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ECE25E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E3ADEC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93A348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2DD61BA3"/>
    <w:multiLevelType w:val="hybridMultilevel"/>
    <w:tmpl w:val="78409028"/>
    <w:lvl w:ilvl="0" w:tplc="29B8FC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F8D82132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ED653F"/>
    <w:multiLevelType w:val="hybridMultilevel"/>
    <w:tmpl w:val="0CC2B0F6"/>
    <w:lvl w:ilvl="0" w:tplc="5BFA19A4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80A8F"/>
    <w:multiLevelType w:val="hybridMultilevel"/>
    <w:tmpl w:val="938497F2"/>
    <w:lvl w:ilvl="0" w:tplc="A9DA8544">
      <w:start w:val="1"/>
      <w:numFmt w:val="bullet"/>
      <w:lvlText w:val=""/>
      <w:lvlJc w:val="left"/>
      <w:pPr>
        <w:tabs>
          <w:tab w:val="num" w:pos="677"/>
        </w:tabs>
        <w:ind w:left="677" w:hanging="360"/>
      </w:pPr>
      <w:rPr>
        <w:rFonts w:ascii="Wingdings 3" w:hAnsi="Wingdings 3" w:hint="default"/>
      </w:rPr>
    </w:lvl>
    <w:lvl w:ilvl="1" w:tplc="29F86D44" w:tentative="1">
      <w:start w:val="1"/>
      <w:numFmt w:val="bullet"/>
      <w:lvlText w:val=""/>
      <w:lvlJc w:val="left"/>
      <w:pPr>
        <w:tabs>
          <w:tab w:val="num" w:pos="1397"/>
        </w:tabs>
        <w:ind w:left="1397" w:hanging="360"/>
      </w:pPr>
      <w:rPr>
        <w:rFonts w:ascii="Wingdings 3" w:hAnsi="Wingdings 3" w:hint="default"/>
      </w:rPr>
    </w:lvl>
    <w:lvl w:ilvl="2" w:tplc="68A8948C" w:tentative="1">
      <w:start w:val="1"/>
      <w:numFmt w:val="bullet"/>
      <w:lvlText w:val=""/>
      <w:lvlJc w:val="left"/>
      <w:pPr>
        <w:tabs>
          <w:tab w:val="num" w:pos="2117"/>
        </w:tabs>
        <w:ind w:left="2117" w:hanging="360"/>
      </w:pPr>
      <w:rPr>
        <w:rFonts w:ascii="Wingdings 3" w:hAnsi="Wingdings 3" w:hint="default"/>
      </w:rPr>
    </w:lvl>
    <w:lvl w:ilvl="3" w:tplc="443C0C52" w:tentative="1">
      <w:start w:val="1"/>
      <w:numFmt w:val="bullet"/>
      <w:lvlText w:val=""/>
      <w:lvlJc w:val="left"/>
      <w:pPr>
        <w:tabs>
          <w:tab w:val="num" w:pos="2837"/>
        </w:tabs>
        <w:ind w:left="2837" w:hanging="360"/>
      </w:pPr>
      <w:rPr>
        <w:rFonts w:ascii="Wingdings 3" w:hAnsi="Wingdings 3" w:hint="default"/>
      </w:rPr>
    </w:lvl>
    <w:lvl w:ilvl="4" w:tplc="EE9A4E1A" w:tentative="1">
      <w:start w:val="1"/>
      <w:numFmt w:val="bullet"/>
      <w:lvlText w:val=""/>
      <w:lvlJc w:val="left"/>
      <w:pPr>
        <w:tabs>
          <w:tab w:val="num" w:pos="3557"/>
        </w:tabs>
        <w:ind w:left="3557" w:hanging="360"/>
      </w:pPr>
      <w:rPr>
        <w:rFonts w:ascii="Wingdings 3" w:hAnsi="Wingdings 3" w:hint="default"/>
      </w:rPr>
    </w:lvl>
    <w:lvl w:ilvl="5" w:tplc="9A786A40" w:tentative="1">
      <w:start w:val="1"/>
      <w:numFmt w:val="bullet"/>
      <w:lvlText w:val=""/>
      <w:lvlJc w:val="left"/>
      <w:pPr>
        <w:tabs>
          <w:tab w:val="num" w:pos="4277"/>
        </w:tabs>
        <w:ind w:left="4277" w:hanging="360"/>
      </w:pPr>
      <w:rPr>
        <w:rFonts w:ascii="Wingdings 3" w:hAnsi="Wingdings 3" w:hint="default"/>
      </w:rPr>
    </w:lvl>
    <w:lvl w:ilvl="6" w:tplc="89D2BCF2" w:tentative="1">
      <w:start w:val="1"/>
      <w:numFmt w:val="bullet"/>
      <w:lvlText w:val=""/>
      <w:lvlJc w:val="left"/>
      <w:pPr>
        <w:tabs>
          <w:tab w:val="num" w:pos="4997"/>
        </w:tabs>
        <w:ind w:left="4997" w:hanging="360"/>
      </w:pPr>
      <w:rPr>
        <w:rFonts w:ascii="Wingdings 3" w:hAnsi="Wingdings 3" w:hint="default"/>
      </w:rPr>
    </w:lvl>
    <w:lvl w:ilvl="7" w:tplc="07EEA5CC" w:tentative="1">
      <w:start w:val="1"/>
      <w:numFmt w:val="bullet"/>
      <w:lvlText w:val=""/>
      <w:lvlJc w:val="left"/>
      <w:pPr>
        <w:tabs>
          <w:tab w:val="num" w:pos="5717"/>
        </w:tabs>
        <w:ind w:left="5717" w:hanging="360"/>
      </w:pPr>
      <w:rPr>
        <w:rFonts w:ascii="Wingdings 3" w:hAnsi="Wingdings 3" w:hint="default"/>
      </w:rPr>
    </w:lvl>
    <w:lvl w:ilvl="8" w:tplc="0C161BCE" w:tentative="1">
      <w:start w:val="1"/>
      <w:numFmt w:val="bullet"/>
      <w:lvlText w:val=""/>
      <w:lvlJc w:val="left"/>
      <w:pPr>
        <w:tabs>
          <w:tab w:val="num" w:pos="6437"/>
        </w:tabs>
        <w:ind w:left="6437" w:hanging="360"/>
      </w:pPr>
      <w:rPr>
        <w:rFonts w:ascii="Wingdings 3" w:hAnsi="Wingdings 3" w:hint="default"/>
      </w:rPr>
    </w:lvl>
  </w:abstractNum>
  <w:abstractNum w:abstractNumId="13" w15:restartNumberingAfterBreak="0">
    <w:nsid w:val="42D76D98"/>
    <w:multiLevelType w:val="hybridMultilevel"/>
    <w:tmpl w:val="6194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E2B68"/>
    <w:multiLevelType w:val="hybridMultilevel"/>
    <w:tmpl w:val="E6E46EC2"/>
    <w:lvl w:ilvl="0" w:tplc="6218A8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84ED2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8C99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52A2E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52BF4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8674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E1AAC0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064F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4069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497D0A54"/>
    <w:multiLevelType w:val="hybridMultilevel"/>
    <w:tmpl w:val="DA0CA5AA"/>
    <w:lvl w:ilvl="0" w:tplc="E458BA6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71249B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62CD49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4C2F85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827C0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CDC019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12A134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912CC6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914BAE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4F8E2FB4"/>
    <w:multiLevelType w:val="hybridMultilevel"/>
    <w:tmpl w:val="B602FEE4"/>
    <w:lvl w:ilvl="0" w:tplc="18C0CC4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866DAD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63A7BB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94CC05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488F66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CC0846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DD6B1F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5B0822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CD05BA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593A5410"/>
    <w:multiLevelType w:val="hybridMultilevel"/>
    <w:tmpl w:val="4E56C4D6"/>
    <w:lvl w:ilvl="0" w:tplc="E53A725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A4411B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A5A8F0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26E7AC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0B2718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4C431A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0868C8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AFED85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29AA01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697219F4"/>
    <w:multiLevelType w:val="hybridMultilevel"/>
    <w:tmpl w:val="C324F904"/>
    <w:lvl w:ilvl="0" w:tplc="916C6CE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7046B0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8A599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334F1E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D602A0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7B6805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7B4F05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F3A457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5F8011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6B2F4938"/>
    <w:multiLevelType w:val="hybridMultilevel"/>
    <w:tmpl w:val="8076CE1E"/>
    <w:lvl w:ilvl="0" w:tplc="D3F84E3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18EB23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7B8D4C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C8623A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FEE430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A3414C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B18881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C646EE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FCAD57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6BE16057"/>
    <w:multiLevelType w:val="hybridMultilevel"/>
    <w:tmpl w:val="5B2623DC"/>
    <w:lvl w:ilvl="0" w:tplc="2272CA4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32E5F4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60203B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90C806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876BE5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5C0FF5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9A286B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9F498D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1C1A1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1" w15:restartNumberingAfterBreak="0">
    <w:nsid w:val="721013BD"/>
    <w:multiLevelType w:val="hybridMultilevel"/>
    <w:tmpl w:val="DDC0AE06"/>
    <w:lvl w:ilvl="0" w:tplc="8E246D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FD0F1C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E46DC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ABA37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FA683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95CFC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90443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408B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0E6C5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72FC6D87"/>
    <w:multiLevelType w:val="hybridMultilevel"/>
    <w:tmpl w:val="3814B61E"/>
    <w:lvl w:ilvl="0" w:tplc="3DF682A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14ADF0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BACA11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3867BE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A18492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1E2012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AF6A58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F9EB4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6FE5D1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7A5846F7"/>
    <w:multiLevelType w:val="hybridMultilevel"/>
    <w:tmpl w:val="492C6A70"/>
    <w:lvl w:ilvl="0" w:tplc="C3AEA54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7E5A4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032382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588AAB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2A8C73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DB6EEC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446893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788DA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B0A90C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4" w15:restartNumberingAfterBreak="0">
    <w:nsid w:val="7D3659A0"/>
    <w:multiLevelType w:val="hybridMultilevel"/>
    <w:tmpl w:val="3AF67F0E"/>
    <w:lvl w:ilvl="0" w:tplc="DBACCED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13AC36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89C54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0B4CB9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E5A4B5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032214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B8C285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648ADE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9FA0B9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7DC377A1"/>
    <w:multiLevelType w:val="hybridMultilevel"/>
    <w:tmpl w:val="9AC4FAFA"/>
    <w:lvl w:ilvl="0" w:tplc="29B8FC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B732E"/>
    <w:multiLevelType w:val="hybridMultilevel"/>
    <w:tmpl w:val="FA182496"/>
    <w:lvl w:ilvl="0" w:tplc="EA56982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15E5E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73894B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6D0787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01EC74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E1ABB5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41609A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840FCA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8BE8B4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406809327">
    <w:abstractNumId w:val="21"/>
  </w:num>
  <w:num w:numId="2" w16cid:durableId="1863395748">
    <w:abstractNumId w:val="12"/>
  </w:num>
  <w:num w:numId="3" w16cid:durableId="529953600">
    <w:abstractNumId w:val="14"/>
  </w:num>
  <w:num w:numId="4" w16cid:durableId="1894197781">
    <w:abstractNumId w:val="10"/>
  </w:num>
  <w:num w:numId="5" w16cid:durableId="723135654">
    <w:abstractNumId w:val="2"/>
  </w:num>
  <w:num w:numId="6" w16cid:durableId="1806964608">
    <w:abstractNumId w:val="7"/>
  </w:num>
  <w:num w:numId="7" w16cid:durableId="1479153723">
    <w:abstractNumId w:val="3"/>
  </w:num>
  <w:num w:numId="8" w16cid:durableId="297958139">
    <w:abstractNumId w:val="13"/>
  </w:num>
  <w:num w:numId="9" w16cid:durableId="1148009755">
    <w:abstractNumId w:val="25"/>
  </w:num>
  <w:num w:numId="10" w16cid:durableId="625309693">
    <w:abstractNumId w:val="8"/>
  </w:num>
  <w:num w:numId="11" w16cid:durableId="1695107775">
    <w:abstractNumId w:val="1"/>
  </w:num>
  <w:num w:numId="12" w16cid:durableId="499084335">
    <w:abstractNumId w:val="11"/>
  </w:num>
  <w:num w:numId="13" w16cid:durableId="1288462645">
    <w:abstractNumId w:val="24"/>
  </w:num>
  <w:num w:numId="14" w16cid:durableId="1203519279">
    <w:abstractNumId w:val="5"/>
  </w:num>
  <w:num w:numId="15" w16cid:durableId="247547423">
    <w:abstractNumId w:val="15"/>
  </w:num>
  <w:num w:numId="16" w16cid:durableId="101265737">
    <w:abstractNumId w:val="22"/>
  </w:num>
  <w:num w:numId="17" w16cid:durableId="353729492">
    <w:abstractNumId w:val="23"/>
  </w:num>
  <w:num w:numId="18" w16cid:durableId="261646045">
    <w:abstractNumId w:val="4"/>
  </w:num>
  <w:num w:numId="19" w16cid:durableId="702943978">
    <w:abstractNumId w:val="16"/>
  </w:num>
  <w:num w:numId="20" w16cid:durableId="1739668827">
    <w:abstractNumId w:val="9"/>
  </w:num>
  <w:num w:numId="21" w16cid:durableId="928269184">
    <w:abstractNumId w:val="26"/>
  </w:num>
  <w:num w:numId="22" w16cid:durableId="142624102">
    <w:abstractNumId w:val="17"/>
  </w:num>
  <w:num w:numId="23" w16cid:durableId="1983191175">
    <w:abstractNumId w:val="18"/>
  </w:num>
  <w:num w:numId="24" w16cid:durableId="2088914796">
    <w:abstractNumId w:val="20"/>
  </w:num>
  <w:num w:numId="25" w16cid:durableId="2059429571">
    <w:abstractNumId w:val="6"/>
  </w:num>
  <w:num w:numId="26" w16cid:durableId="515651850">
    <w:abstractNumId w:val="0"/>
  </w:num>
  <w:num w:numId="27" w16cid:durableId="1983537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4C"/>
    <w:rsid w:val="00001002"/>
    <w:rsid w:val="000043AD"/>
    <w:rsid w:val="00004E14"/>
    <w:rsid w:val="0000518F"/>
    <w:rsid w:val="00011DBE"/>
    <w:rsid w:val="000125CD"/>
    <w:rsid w:val="00034EE6"/>
    <w:rsid w:val="00044959"/>
    <w:rsid w:val="000467AC"/>
    <w:rsid w:val="00050EA5"/>
    <w:rsid w:val="00053951"/>
    <w:rsid w:val="00057211"/>
    <w:rsid w:val="000729D4"/>
    <w:rsid w:val="000759F4"/>
    <w:rsid w:val="00076B17"/>
    <w:rsid w:val="0008556B"/>
    <w:rsid w:val="0009405B"/>
    <w:rsid w:val="000A1ABA"/>
    <w:rsid w:val="000A492B"/>
    <w:rsid w:val="000A54B3"/>
    <w:rsid w:val="000B31E3"/>
    <w:rsid w:val="000C65AE"/>
    <w:rsid w:val="000D2B8B"/>
    <w:rsid w:val="000D453B"/>
    <w:rsid w:val="000E4F08"/>
    <w:rsid w:val="000F3A45"/>
    <w:rsid w:val="000F5E4E"/>
    <w:rsid w:val="001224D8"/>
    <w:rsid w:val="0012282E"/>
    <w:rsid w:val="00131633"/>
    <w:rsid w:val="00133AD9"/>
    <w:rsid w:val="00137230"/>
    <w:rsid w:val="001435B3"/>
    <w:rsid w:val="00157775"/>
    <w:rsid w:val="00166522"/>
    <w:rsid w:val="0016785A"/>
    <w:rsid w:val="00167B33"/>
    <w:rsid w:val="00176D80"/>
    <w:rsid w:val="00183578"/>
    <w:rsid w:val="001857AC"/>
    <w:rsid w:val="0018710D"/>
    <w:rsid w:val="00193B3F"/>
    <w:rsid w:val="001958AF"/>
    <w:rsid w:val="001A5E24"/>
    <w:rsid w:val="001B4965"/>
    <w:rsid w:val="001B5515"/>
    <w:rsid w:val="001C1B81"/>
    <w:rsid w:val="001C61D8"/>
    <w:rsid w:val="001D58A0"/>
    <w:rsid w:val="00205AAB"/>
    <w:rsid w:val="00206D3F"/>
    <w:rsid w:val="00206F08"/>
    <w:rsid w:val="00213543"/>
    <w:rsid w:val="00222FD4"/>
    <w:rsid w:val="002270C3"/>
    <w:rsid w:val="0023409F"/>
    <w:rsid w:val="00241614"/>
    <w:rsid w:val="00242225"/>
    <w:rsid w:val="002515DB"/>
    <w:rsid w:val="00255362"/>
    <w:rsid w:val="00261E20"/>
    <w:rsid w:val="002710B8"/>
    <w:rsid w:val="00274CD5"/>
    <w:rsid w:val="00284511"/>
    <w:rsid w:val="00284DB1"/>
    <w:rsid w:val="00286D88"/>
    <w:rsid w:val="00291B18"/>
    <w:rsid w:val="002931E6"/>
    <w:rsid w:val="0029496F"/>
    <w:rsid w:val="002C61E5"/>
    <w:rsid w:val="002D4E26"/>
    <w:rsid w:val="002E69E3"/>
    <w:rsid w:val="002F1306"/>
    <w:rsid w:val="002F2E75"/>
    <w:rsid w:val="002F6EBB"/>
    <w:rsid w:val="00300712"/>
    <w:rsid w:val="003029B6"/>
    <w:rsid w:val="00305676"/>
    <w:rsid w:val="00305D95"/>
    <w:rsid w:val="00313768"/>
    <w:rsid w:val="00317255"/>
    <w:rsid w:val="00320DA7"/>
    <w:rsid w:val="00322D78"/>
    <w:rsid w:val="00332538"/>
    <w:rsid w:val="003421B6"/>
    <w:rsid w:val="00352086"/>
    <w:rsid w:val="00354907"/>
    <w:rsid w:val="00363124"/>
    <w:rsid w:val="00375A54"/>
    <w:rsid w:val="00380448"/>
    <w:rsid w:val="00382AC8"/>
    <w:rsid w:val="0038463D"/>
    <w:rsid w:val="003871A6"/>
    <w:rsid w:val="00387F76"/>
    <w:rsid w:val="00393664"/>
    <w:rsid w:val="003A14F1"/>
    <w:rsid w:val="003A4EC0"/>
    <w:rsid w:val="003A5DC7"/>
    <w:rsid w:val="003A6E13"/>
    <w:rsid w:val="003B4F76"/>
    <w:rsid w:val="003C0645"/>
    <w:rsid w:val="003C1527"/>
    <w:rsid w:val="003C3C0F"/>
    <w:rsid w:val="003C4840"/>
    <w:rsid w:val="003D3F6A"/>
    <w:rsid w:val="003D51D8"/>
    <w:rsid w:val="003E4755"/>
    <w:rsid w:val="003E4A3D"/>
    <w:rsid w:val="003F7B9D"/>
    <w:rsid w:val="00403C89"/>
    <w:rsid w:val="00410786"/>
    <w:rsid w:val="0041545F"/>
    <w:rsid w:val="004240A5"/>
    <w:rsid w:val="004249FF"/>
    <w:rsid w:val="00440385"/>
    <w:rsid w:val="004501C1"/>
    <w:rsid w:val="00453770"/>
    <w:rsid w:val="00453989"/>
    <w:rsid w:val="00463CBB"/>
    <w:rsid w:val="0046778A"/>
    <w:rsid w:val="0048335A"/>
    <w:rsid w:val="004909E2"/>
    <w:rsid w:val="0049282D"/>
    <w:rsid w:val="00493133"/>
    <w:rsid w:val="004A3703"/>
    <w:rsid w:val="004B532C"/>
    <w:rsid w:val="004C3C4D"/>
    <w:rsid w:val="004E1AF4"/>
    <w:rsid w:val="004E1FD7"/>
    <w:rsid w:val="004E4A8A"/>
    <w:rsid w:val="004F14D6"/>
    <w:rsid w:val="0051058B"/>
    <w:rsid w:val="00517467"/>
    <w:rsid w:val="00520327"/>
    <w:rsid w:val="00520BD1"/>
    <w:rsid w:val="00544091"/>
    <w:rsid w:val="0054788A"/>
    <w:rsid w:val="00570FE5"/>
    <w:rsid w:val="0057184C"/>
    <w:rsid w:val="005774C3"/>
    <w:rsid w:val="005828BF"/>
    <w:rsid w:val="00583753"/>
    <w:rsid w:val="005A347A"/>
    <w:rsid w:val="005A3D5D"/>
    <w:rsid w:val="005A4327"/>
    <w:rsid w:val="005B22E1"/>
    <w:rsid w:val="005B4DD7"/>
    <w:rsid w:val="005B7AD3"/>
    <w:rsid w:val="005C3AAB"/>
    <w:rsid w:val="005C5A7C"/>
    <w:rsid w:val="005D5074"/>
    <w:rsid w:val="005E134C"/>
    <w:rsid w:val="005F3624"/>
    <w:rsid w:val="006103E6"/>
    <w:rsid w:val="00623957"/>
    <w:rsid w:val="00624060"/>
    <w:rsid w:val="006256BF"/>
    <w:rsid w:val="00635308"/>
    <w:rsid w:val="0063639D"/>
    <w:rsid w:val="00636CFB"/>
    <w:rsid w:val="00643284"/>
    <w:rsid w:val="006568AA"/>
    <w:rsid w:val="00665E49"/>
    <w:rsid w:val="00671A7B"/>
    <w:rsid w:val="006761B1"/>
    <w:rsid w:val="00680F1C"/>
    <w:rsid w:val="006813DA"/>
    <w:rsid w:val="0068416A"/>
    <w:rsid w:val="00684828"/>
    <w:rsid w:val="006A07DF"/>
    <w:rsid w:val="006A0AE7"/>
    <w:rsid w:val="006A55AA"/>
    <w:rsid w:val="006B078F"/>
    <w:rsid w:val="006B60C5"/>
    <w:rsid w:val="006C2F54"/>
    <w:rsid w:val="006C3209"/>
    <w:rsid w:val="006C546D"/>
    <w:rsid w:val="006D05DE"/>
    <w:rsid w:val="006D0BCA"/>
    <w:rsid w:val="006D1FAF"/>
    <w:rsid w:val="006D7001"/>
    <w:rsid w:val="006D769D"/>
    <w:rsid w:val="006F08C6"/>
    <w:rsid w:val="006F0A1C"/>
    <w:rsid w:val="006F4D44"/>
    <w:rsid w:val="00701C0D"/>
    <w:rsid w:val="00701E0B"/>
    <w:rsid w:val="00705A94"/>
    <w:rsid w:val="00707EEF"/>
    <w:rsid w:val="00712B28"/>
    <w:rsid w:val="00722763"/>
    <w:rsid w:val="00723DB1"/>
    <w:rsid w:val="0072724E"/>
    <w:rsid w:val="00733C0A"/>
    <w:rsid w:val="00736518"/>
    <w:rsid w:val="00742D4E"/>
    <w:rsid w:val="00754CE6"/>
    <w:rsid w:val="00755E8B"/>
    <w:rsid w:val="00760BE8"/>
    <w:rsid w:val="00767A11"/>
    <w:rsid w:val="00773986"/>
    <w:rsid w:val="00777474"/>
    <w:rsid w:val="00783CB3"/>
    <w:rsid w:val="00792A2B"/>
    <w:rsid w:val="007A05EA"/>
    <w:rsid w:val="007A18B8"/>
    <w:rsid w:val="007A2C65"/>
    <w:rsid w:val="007B1245"/>
    <w:rsid w:val="007B388F"/>
    <w:rsid w:val="007E6A9E"/>
    <w:rsid w:val="007F0D1E"/>
    <w:rsid w:val="007F3655"/>
    <w:rsid w:val="007F7732"/>
    <w:rsid w:val="00813BC2"/>
    <w:rsid w:val="00822A2D"/>
    <w:rsid w:val="00833CCE"/>
    <w:rsid w:val="00841578"/>
    <w:rsid w:val="00852E6A"/>
    <w:rsid w:val="0085632B"/>
    <w:rsid w:val="008625B2"/>
    <w:rsid w:val="008818C2"/>
    <w:rsid w:val="00881FDC"/>
    <w:rsid w:val="008868BD"/>
    <w:rsid w:val="008B207D"/>
    <w:rsid w:val="008C1A30"/>
    <w:rsid w:val="008D017D"/>
    <w:rsid w:val="008D249E"/>
    <w:rsid w:val="008E28BC"/>
    <w:rsid w:val="00921AAB"/>
    <w:rsid w:val="009263C2"/>
    <w:rsid w:val="00927D65"/>
    <w:rsid w:val="00930453"/>
    <w:rsid w:val="009328AC"/>
    <w:rsid w:val="009340EB"/>
    <w:rsid w:val="00935295"/>
    <w:rsid w:val="00951E74"/>
    <w:rsid w:val="00954ADB"/>
    <w:rsid w:val="0095597B"/>
    <w:rsid w:val="00960686"/>
    <w:rsid w:val="00964783"/>
    <w:rsid w:val="00977147"/>
    <w:rsid w:val="00990B85"/>
    <w:rsid w:val="009A0A7C"/>
    <w:rsid w:val="009A3027"/>
    <w:rsid w:val="009B451C"/>
    <w:rsid w:val="009B7CC1"/>
    <w:rsid w:val="009C0185"/>
    <w:rsid w:val="009C2C22"/>
    <w:rsid w:val="009C703F"/>
    <w:rsid w:val="009D095A"/>
    <w:rsid w:val="009D538B"/>
    <w:rsid w:val="009E2893"/>
    <w:rsid w:val="009E45CD"/>
    <w:rsid w:val="009F162A"/>
    <w:rsid w:val="009F7955"/>
    <w:rsid w:val="00A1767A"/>
    <w:rsid w:val="00A17BE0"/>
    <w:rsid w:val="00A17EC7"/>
    <w:rsid w:val="00A217EC"/>
    <w:rsid w:val="00A26BC7"/>
    <w:rsid w:val="00A3195F"/>
    <w:rsid w:val="00A50186"/>
    <w:rsid w:val="00A50C16"/>
    <w:rsid w:val="00A51045"/>
    <w:rsid w:val="00A51163"/>
    <w:rsid w:val="00A6063E"/>
    <w:rsid w:val="00A60ED0"/>
    <w:rsid w:val="00A66AB6"/>
    <w:rsid w:val="00A676F9"/>
    <w:rsid w:val="00A70558"/>
    <w:rsid w:val="00A73D52"/>
    <w:rsid w:val="00A752D4"/>
    <w:rsid w:val="00A8454F"/>
    <w:rsid w:val="00A87F17"/>
    <w:rsid w:val="00A91552"/>
    <w:rsid w:val="00A946B3"/>
    <w:rsid w:val="00A97593"/>
    <w:rsid w:val="00AA1E4E"/>
    <w:rsid w:val="00AA2760"/>
    <w:rsid w:val="00AA4BB8"/>
    <w:rsid w:val="00AB2E74"/>
    <w:rsid w:val="00AB5EBE"/>
    <w:rsid w:val="00AB7DBE"/>
    <w:rsid w:val="00AC158D"/>
    <w:rsid w:val="00AC470A"/>
    <w:rsid w:val="00AD7774"/>
    <w:rsid w:val="00AE1259"/>
    <w:rsid w:val="00AE1B41"/>
    <w:rsid w:val="00AE2172"/>
    <w:rsid w:val="00AE31D4"/>
    <w:rsid w:val="00AE4678"/>
    <w:rsid w:val="00AF05A3"/>
    <w:rsid w:val="00AF2B25"/>
    <w:rsid w:val="00AF386F"/>
    <w:rsid w:val="00AF5782"/>
    <w:rsid w:val="00AF6890"/>
    <w:rsid w:val="00B02F84"/>
    <w:rsid w:val="00B05CD8"/>
    <w:rsid w:val="00B0760C"/>
    <w:rsid w:val="00B14E1C"/>
    <w:rsid w:val="00B25963"/>
    <w:rsid w:val="00B2684C"/>
    <w:rsid w:val="00B270E7"/>
    <w:rsid w:val="00B30084"/>
    <w:rsid w:val="00B353E4"/>
    <w:rsid w:val="00B36017"/>
    <w:rsid w:val="00B36507"/>
    <w:rsid w:val="00B36CB2"/>
    <w:rsid w:val="00B54FDC"/>
    <w:rsid w:val="00B55612"/>
    <w:rsid w:val="00B62920"/>
    <w:rsid w:val="00B7035D"/>
    <w:rsid w:val="00B86E06"/>
    <w:rsid w:val="00B93120"/>
    <w:rsid w:val="00B969EF"/>
    <w:rsid w:val="00BA03A9"/>
    <w:rsid w:val="00BB5D56"/>
    <w:rsid w:val="00BB67B6"/>
    <w:rsid w:val="00BC0178"/>
    <w:rsid w:val="00BC0EB3"/>
    <w:rsid w:val="00BC54C4"/>
    <w:rsid w:val="00BD0D90"/>
    <w:rsid w:val="00BD11CD"/>
    <w:rsid w:val="00BD3B0E"/>
    <w:rsid w:val="00BD5EB0"/>
    <w:rsid w:val="00BD722A"/>
    <w:rsid w:val="00BF2F24"/>
    <w:rsid w:val="00C14B3A"/>
    <w:rsid w:val="00C156FB"/>
    <w:rsid w:val="00C15B00"/>
    <w:rsid w:val="00C20600"/>
    <w:rsid w:val="00C2417E"/>
    <w:rsid w:val="00C37639"/>
    <w:rsid w:val="00C41764"/>
    <w:rsid w:val="00C524C7"/>
    <w:rsid w:val="00C54D7C"/>
    <w:rsid w:val="00C553FE"/>
    <w:rsid w:val="00C5785E"/>
    <w:rsid w:val="00C62F3C"/>
    <w:rsid w:val="00C64D09"/>
    <w:rsid w:val="00C70DE5"/>
    <w:rsid w:val="00C87DB0"/>
    <w:rsid w:val="00C95471"/>
    <w:rsid w:val="00CA4F58"/>
    <w:rsid w:val="00CA6B83"/>
    <w:rsid w:val="00CB6AE4"/>
    <w:rsid w:val="00CC01CA"/>
    <w:rsid w:val="00CC196F"/>
    <w:rsid w:val="00CC23A2"/>
    <w:rsid w:val="00CC3098"/>
    <w:rsid w:val="00CC6BD5"/>
    <w:rsid w:val="00CC7E53"/>
    <w:rsid w:val="00CD1937"/>
    <w:rsid w:val="00CD36F0"/>
    <w:rsid w:val="00CE3C15"/>
    <w:rsid w:val="00CE547C"/>
    <w:rsid w:val="00CE5ED3"/>
    <w:rsid w:val="00CF1FC3"/>
    <w:rsid w:val="00CF2261"/>
    <w:rsid w:val="00CF6ECB"/>
    <w:rsid w:val="00D03E6A"/>
    <w:rsid w:val="00D03E6D"/>
    <w:rsid w:val="00D05583"/>
    <w:rsid w:val="00D0746A"/>
    <w:rsid w:val="00D11366"/>
    <w:rsid w:val="00D1437F"/>
    <w:rsid w:val="00D31CF8"/>
    <w:rsid w:val="00D34331"/>
    <w:rsid w:val="00D34B8B"/>
    <w:rsid w:val="00D3634A"/>
    <w:rsid w:val="00D474FD"/>
    <w:rsid w:val="00D538B1"/>
    <w:rsid w:val="00D54242"/>
    <w:rsid w:val="00D668B3"/>
    <w:rsid w:val="00D74251"/>
    <w:rsid w:val="00D76FF0"/>
    <w:rsid w:val="00D83D7F"/>
    <w:rsid w:val="00DA3FF1"/>
    <w:rsid w:val="00DA687E"/>
    <w:rsid w:val="00DB2331"/>
    <w:rsid w:val="00DB2C7A"/>
    <w:rsid w:val="00DB2FB6"/>
    <w:rsid w:val="00DB7A0F"/>
    <w:rsid w:val="00DC0F57"/>
    <w:rsid w:val="00DC6098"/>
    <w:rsid w:val="00DE1283"/>
    <w:rsid w:val="00DE22A5"/>
    <w:rsid w:val="00DE33B3"/>
    <w:rsid w:val="00DE7195"/>
    <w:rsid w:val="00DF2B69"/>
    <w:rsid w:val="00E03733"/>
    <w:rsid w:val="00E0610E"/>
    <w:rsid w:val="00E1540C"/>
    <w:rsid w:val="00E26A27"/>
    <w:rsid w:val="00E43C72"/>
    <w:rsid w:val="00E5589D"/>
    <w:rsid w:val="00E666CC"/>
    <w:rsid w:val="00E743C4"/>
    <w:rsid w:val="00E8120A"/>
    <w:rsid w:val="00E863AB"/>
    <w:rsid w:val="00E94FB7"/>
    <w:rsid w:val="00EA0799"/>
    <w:rsid w:val="00EA6E8E"/>
    <w:rsid w:val="00EA7C91"/>
    <w:rsid w:val="00EB4AAC"/>
    <w:rsid w:val="00EC0D66"/>
    <w:rsid w:val="00EC3C7E"/>
    <w:rsid w:val="00EC5067"/>
    <w:rsid w:val="00EC6439"/>
    <w:rsid w:val="00ED4254"/>
    <w:rsid w:val="00ED48AE"/>
    <w:rsid w:val="00ED6D46"/>
    <w:rsid w:val="00EE2E4D"/>
    <w:rsid w:val="00EE5327"/>
    <w:rsid w:val="00EE6372"/>
    <w:rsid w:val="00EF1703"/>
    <w:rsid w:val="00EF17CB"/>
    <w:rsid w:val="00EF732B"/>
    <w:rsid w:val="00F0460E"/>
    <w:rsid w:val="00F20D29"/>
    <w:rsid w:val="00F247A4"/>
    <w:rsid w:val="00F3016E"/>
    <w:rsid w:val="00F31FBD"/>
    <w:rsid w:val="00F32CFA"/>
    <w:rsid w:val="00F356CA"/>
    <w:rsid w:val="00F504C9"/>
    <w:rsid w:val="00F6494E"/>
    <w:rsid w:val="00F718C8"/>
    <w:rsid w:val="00F73494"/>
    <w:rsid w:val="00F7603D"/>
    <w:rsid w:val="00F855DD"/>
    <w:rsid w:val="00F96087"/>
    <w:rsid w:val="00F96756"/>
    <w:rsid w:val="00FA077D"/>
    <w:rsid w:val="00FA28B4"/>
    <w:rsid w:val="00FB2F1C"/>
    <w:rsid w:val="00FB3506"/>
    <w:rsid w:val="00FB7B87"/>
    <w:rsid w:val="00FC4318"/>
    <w:rsid w:val="00FC4BFC"/>
    <w:rsid w:val="00FC659A"/>
    <w:rsid w:val="00FD050A"/>
    <w:rsid w:val="00FD064F"/>
    <w:rsid w:val="00FD10F4"/>
    <w:rsid w:val="00FD12FA"/>
    <w:rsid w:val="00FD4EB0"/>
    <w:rsid w:val="00FD771C"/>
    <w:rsid w:val="00FD7902"/>
    <w:rsid w:val="00FF0901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118E8B08"/>
  <w15:chartTrackingRefBased/>
  <w15:docId w15:val="{CCD21685-2346-41F3-8F4F-D49C8EE1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1D4"/>
  </w:style>
  <w:style w:type="paragraph" w:styleId="Heading1">
    <w:name w:val="heading 1"/>
    <w:basedOn w:val="Normal"/>
    <w:next w:val="Normal"/>
    <w:link w:val="Heading1Char"/>
    <w:uiPriority w:val="9"/>
    <w:qFormat/>
    <w:rsid w:val="00B2684C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84C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84C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684C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684C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84C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84C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84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84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84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B268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68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684C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2684C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B2684C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B2684C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B2684C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84C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84C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84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84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684C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2684C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684C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84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2684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2684C"/>
    <w:rPr>
      <w:b/>
      <w:bCs/>
    </w:rPr>
  </w:style>
  <w:style w:type="character" w:styleId="Emphasis">
    <w:name w:val="Emphasis"/>
    <w:uiPriority w:val="20"/>
    <w:qFormat/>
    <w:rsid w:val="00B2684C"/>
    <w:rPr>
      <w:caps/>
      <w:color w:val="1A495C" w:themeColor="accent1" w:themeShade="7F"/>
      <w:spacing w:val="5"/>
    </w:rPr>
  </w:style>
  <w:style w:type="paragraph" w:styleId="NoSpacing">
    <w:name w:val="No Spacing"/>
    <w:uiPriority w:val="1"/>
    <w:qFormat/>
    <w:rsid w:val="00B2684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684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2684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84C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84C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B2684C"/>
    <w:rPr>
      <w:i/>
      <w:iCs/>
      <w:color w:val="1A495C" w:themeColor="accent1" w:themeShade="7F"/>
    </w:rPr>
  </w:style>
  <w:style w:type="character" w:styleId="IntenseEmphasis">
    <w:name w:val="Intense Emphasis"/>
    <w:uiPriority w:val="21"/>
    <w:qFormat/>
    <w:rsid w:val="00B2684C"/>
    <w:rPr>
      <w:b/>
      <w:bCs/>
      <w:caps/>
      <w:color w:val="1A495C" w:themeColor="accent1" w:themeShade="7F"/>
      <w:spacing w:val="10"/>
    </w:rPr>
  </w:style>
  <w:style w:type="character" w:styleId="SubtleReference">
    <w:name w:val="Subtle Reference"/>
    <w:uiPriority w:val="31"/>
    <w:qFormat/>
    <w:rsid w:val="00B2684C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B2684C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B2684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684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2684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84C"/>
  </w:style>
  <w:style w:type="paragraph" w:styleId="Footer">
    <w:name w:val="footer"/>
    <w:basedOn w:val="Normal"/>
    <w:link w:val="FooterChar"/>
    <w:uiPriority w:val="99"/>
    <w:unhideWhenUsed/>
    <w:rsid w:val="00B2684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84C"/>
  </w:style>
  <w:style w:type="character" w:styleId="PlaceholderText">
    <w:name w:val="Placeholder Text"/>
    <w:basedOn w:val="DefaultParagraphFont"/>
    <w:uiPriority w:val="99"/>
    <w:semiHidden/>
    <w:rsid w:val="00B2684C"/>
    <w:rPr>
      <w:color w:val="808080"/>
    </w:rPr>
  </w:style>
  <w:style w:type="table" w:styleId="TableGrid">
    <w:name w:val="Table Grid"/>
    <w:basedOn w:val="TableNormal"/>
    <w:uiPriority w:val="59"/>
    <w:rsid w:val="0096478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964783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64783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64783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154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40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13768"/>
    <w:rPr>
      <w:color w:val="9F671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4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5C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5CD"/>
    <w:rPr>
      <w:b/>
      <w:bCs/>
    </w:rPr>
  </w:style>
  <w:style w:type="character" w:customStyle="1" w:styleId="a-size-large">
    <w:name w:val="a-size-large"/>
    <w:basedOn w:val="DefaultParagraphFont"/>
    <w:rsid w:val="00DB2FB6"/>
  </w:style>
  <w:style w:type="table" w:customStyle="1" w:styleId="TableGrid1">
    <w:name w:val="Table Grid1"/>
    <w:basedOn w:val="TableNormal"/>
    <w:next w:val="TableGrid"/>
    <w:uiPriority w:val="59"/>
    <w:rsid w:val="00137230"/>
    <w:pPr>
      <w:spacing w:before="0"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37230"/>
    <w:pPr>
      <w:spacing w:before="0"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017D"/>
    <w:pPr>
      <w:autoSpaceDE w:val="0"/>
      <w:autoSpaceDN w:val="0"/>
      <w:adjustRightInd w:val="0"/>
      <w:spacing w:before="0" w:after="0" w:line="240" w:lineRule="auto"/>
    </w:pPr>
    <w:rPr>
      <w:rFonts w:ascii="Calibri" w:eastAsiaTheme="minorHAnsi" w:hAnsi="Calibri" w:cs="Calibri"/>
      <w:color w:val="000000"/>
      <w:sz w:val="24"/>
      <w:szCs w:val="24"/>
      <w:lang w:val="en-US"/>
    </w:rPr>
  </w:style>
  <w:style w:type="table" w:styleId="GridTable4-Accent5">
    <w:name w:val="Grid Table 4 Accent 5"/>
    <w:basedOn w:val="TableNormal"/>
    <w:uiPriority w:val="49"/>
    <w:rsid w:val="00B25963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3-Accent6">
    <w:name w:val="List Table 3 Accent 6"/>
    <w:basedOn w:val="TableNormal"/>
    <w:uiPriority w:val="48"/>
    <w:rsid w:val="00E26A27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E26A27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1Light-Accent4">
    <w:name w:val="Grid Table 1 Light Accent 4"/>
    <w:basedOn w:val="TableNormal"/>
    <w:uiPriority w:val="46"/>
    <w:rsid w:val="00CC7E53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4">
    <w:name w:val="Grid Table 3 Accent 4"/>
    <w:basedOn w:val="TableNormal"/>
    <w:uiPriority w:val="48"/>
    <w:rsid w:val="00CC7E53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CC7E53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E53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character" w:customStyle="1" w:styleId="normaltextrun">
    <w:name w:val="normaltextrun"/>
    <w:basedOn w:val="DefaultParagraphFont"/>
    <w:rsid w:val="00F7603D"/>
  </w:style>
  <w:style w:type="character" w:customStyle="1" w:styleId="eop">
    <w:name w:val="eop"/>
    <w:basedOn w:val="DefaultParagraphFont"/>
    <w:rsid w:val="00F76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486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7015">
          <w:marLeft w:val="14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6712">
          <w:marLeft w:val="14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45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87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0389">
          <w:marLeft w:val="14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01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342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61">
          <w:marLeft w:val="27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422">
          <w:marLeft w:val="27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685">
          <w:marLeft w:val="27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1756">
          <w:marLeft w:val="27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897">
          <w:marLeft w:val="27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868">
          <w:marLeft w:val="27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016">
          <w:marLeft w:val="27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077">
          <w:marLeft w:val="27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289">
          <w:marLeft w:val="27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369">
          <w:marLeft w:val="27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115">
          <w:marLeft w:val="27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653">
          <w:marLeft w:val="274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6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4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65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6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0386">
          <w:marLeft w:val="14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557">
          <w:marLeft w:val="14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1645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9100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4340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768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866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796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279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708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305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905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59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827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483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804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878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638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697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06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5840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5519">
          <w:marLeft w:val="14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03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QI@islandhealth.ca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703C-F60D-46CC-AA6B-513FB164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Porter, Julia</dc:creator>
  <cp:keywords/>
  <dc:description/>
  <cp:lastModifiedBy>Hopper, Catriona [ISLH]</cp:lastModifiedBy>
  <cp:revision>24</cp:revision>
  <cp:lastPrinted>2024-01-24T22:42:00Z</cp:lastPrinted>
  <dcterms:created xsi:type="dcterms:W3CDTF">2025-05-05T16:34:00Z</dcterms:created>
  <dcterms:modified xsi:type="dcterms:W3CDTF">2025-11-03T16:38:00Z</dcterms:modified>
</cp:coreProperties>
</file>