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835F" w14:textId="1DE1EE1C" w:rsidR="00677442" w:rsidRDefault="00677442" w:rsidP="00677442">
      <w:pPr>
        <w:pStyle w:val="Heading1"/>
        <w:tabs>
          <w:tab w:val="center" w:pos="5400"/>
        </w:tabs>
        <w:spacing w:after="0"/>
        <w:rPr>
          <w:color w:val="00B050"/>
        </w:rPr>
      </w:pPr>
      <w:r w:rsidRPr="00FE1D83">
        <w:rPr>
          <w:rFonts w:ascii="Times New Roman" w:hAnsi="Times New Roman" w:cs="Times New Roman"/>
          <w:noProof/>
          <w:color w:val="auto"/>
          <w:sz w:val="20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F8858B" wp14:editId="4CDB8DF6">
                <wp:simplePos x="0" y="0"/>
                <wp:positionH relativeFrom="column">
                  <wp:posOffset>-115570</wp:posOffset>
                </wp:positionH>
                <wp:positionV relativeFrom="paragraph">
                  <wp:posOffset>-421005</wp:posOffset>
                </wp:positionV>
                <wp:extent cx="5418455" cy="45847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BEAA" w14:textId="77777777" w:rsidR="00677442" w:rsidRDefault="00677442" w:rsidP="00677442">
                            <w:pPr>
                              <w:pStyle w:val="Heading2"/>
                            </w:pPr>
                            <w:r>
                              <w:rPr>
                                <w:sz w:val="24"/>
                              </w:rPr>
                              <w:t xml:space="preserve">Team Name: </w:t>
                            </w:r>
                            <w:r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  <w:r>
                              <w:rPr>
                                <w:b w:val="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885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1pt;margin-top:-33.15pt;width:426.65pt;height:3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" stroked="f">
                <v:textbox style="mso-fit-shape-to-text:t">
                  <w:txbxContent>
                    <w:p w14:paraId="7DBDBEAA" w14:textId="77777777" w:rsidR="00677442" w:rsidRDefault="00677442" w:rsidP="00677442">
                      <w:pPr>
                        <w:pStyle w:val="Heading2"/>
                      </w:pPr>
                      <w:r>
                        <w:rPr>
                          <w:sz w:val="24"/>
                        </w:rPr>
                        <w:t xml:space="preserve">Team Name: </w:t>
                      </w:r>
                      <w:r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  <w:r>
                        <w:rPr>
                          <w:b w:val="0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B050"/>
        </w:rPr>
        <w:t>Moving Towards Tomorrow!</w:t>
      </w:r>
    </w:p>
    <w:p w14:paraId="2096EC49" w14:textId="41A3C09B" w:rsidR="00677442" w:rsidRPr="00677442" w:rsidRDefault="00677442" w:rsidP="00677442">
      <w:pPr>
        <w:pStyle w:val="Heading2"/>
        <w:rPr>
          <w:sz w:val="8"/>
          <w:szCs w:val="16"/>
        </w:rPr>
      </w:pPr>
      <w:r w:rsidRPr="00677442">
        <w:rPr>
          <w:sz w:val="22"/>
          <w:szCs w:val="22"/>
        </w:rPr>
        <w:t>Step 1: Take some time as a team to reflect on your key learnings from the Action Series. Think about what you can do moving forward to continue promoting a “Well Planned” culture and how you can spread it within your sphere of influence.</w:t>
      </w:r>
      <w:r>
        <w:br/>
      </w:r>
    </w:p>
    <w:tbl>
      <w:tblPr>
        <w:tblStyle w:val="TableGrid"/>
        <w:tblW w:w="5117" w:type="pct"/>
        <w:tblInd w:w="-95" w:type="dxa"/>
        <w:tblLook w:val="04A0" w:firstRow="1" w:lastRow="0" w:firstColumn="1" w:lastColumn="0" w:noHBand="0" w:noVBand="1"/>
      </w:tblPr>
      <w:tblGrid>
        <w:gridCol w:w="1336"/>
        <w:gridCol w:w="3372"/>
        <w:gridCol w:w="3167"/>
        <w:gridCol w:w="3167"/>
      </w:tblGrid>
      <w:tr w:rsidR="00677442" w14:paraId="253B1B0F" w14:textId="77777777" w:rsidTr="00A327FE">
        <w:trPr>
          <w:trHeight w:val="800"/>
        </w:trPr>
        <w:tc>
          <w:tcPr>
            <w:tcW w:w="605" w:type="pct"/>
            <w:tcBorders>
              <w:bottom w:val="nil"/>
            </w:tcBorders>
            <w:shd w:val="clear" w:color="auto" w:fill="EFF6EA"/>
            <w:vAlign w:val="center"/>
          </w:tcPr>
          <w:p w14:paraId="58F362B1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  <w:shd w:val="clear" w:color="auto" w:fill="EFF6EA"/>
            <w:vAlign w:val="center"/>
          </w:tcPr>
          <w:p w14:paraId="0C1E06A8" w14:textId="77777777" w:rsidR="00677442" w:rsidRPr="00C23D6B" w:rsidRDefault="00677442" w:rsidP="00A327FE">
            <w:pPr>
              <w:pStyle w:val="Heading2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change</w:t>
            </w:r>
            <w:r w:rsidRPr="00C23D6B">
              <w:rPr>
                <w:sz w:val="22"/>
                <w:szCs w:val="22"/>
              </w:rPr>
              <w:t xml:space="preserve">s occurred? </w:t>
            </w:r>
          </w:p>
          <w:p w14:paraId="76F21326" w14:textId="77777777" w:rsidR="00677442" w:rsidRPr="00C23D6B" w:rsidRDefault="00677442" w:rsidP="00A327FE">
            <w:pPr>
              <w:pStyle w:val="Heading2"/>
              <w:spacing w:after="0"/>
              <w:jc w:val="center"/>
              <w:rPr>
                <w:i/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>What things did you learn?</w:t>
            </w:r>
          </w:p>
        </w:tc>
        <w:tc>
          <w:tcPr>
            <w:tcW w:w="1434" w:type="pct"/>
            <w:shd w:val="clear" w:color="auto" w:fill="EFF6EA"/>
            <w:vAlign w:val="center"/>
          </w:tcPr>
          <w:p w14:paraId="3FD59AE1" w14:textId="77777777" w:rsidR="00677442" w:rsidRPr="00C23D6B" w:rsidRDefault="00677442" w:rsidP="00A327FE">
            <w:pPr>
              <w:pStyle w:val="Heading2"/>
              <w:spacing w:after="0"/>
              <w:jc w:val="center"/>
              <w:rPr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 xml:space="preserve">How will you </w:t>
            </w:r>
          </w:p>
          <w:p w14:paraId="00A3902B" w14:textId="517207FA" w:rsidR="00677442" w:rsidRPr="00C23D6B" w:rsidRDefault="00677442" w:rsidP="00A327FE">
            <w:pPr>
              <w:pStyle w:val="Heading2"/>
              <w:spacing w:after="0"/>
              <w:jc w:val="center"/>
              <w:rPr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>Sustain the Gains?</w:t>
            </w:r>
          </w:p>
        </w:tc>
        <w:tc>
          <w:tcPr>
            <w:tcW w:w="1434" w:type="pct"/>
            <w:shd w:val="clear" w:color="auto" w:fill="EFF6EA"/>
            <w:vAlign w:val="center"/>
          </w:tcPr>
          <w:p w14:paraId="1DDE80B7" w14:textId="77777777" w:rsidR="00677442" w:rsidRPr="00C23D6B" w:rsidRDefault="00677442" w:rsidP="00A327FE">
            <w:pPr>
              <w:pStyle w:val="Heading2"/>
              <w:spacing w:after="0"/>
              <w:jc w:val="center"/>
              <w:rPr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 xml:space="preserve">How will you </w:t>
            </w:r>
          </w:p>
          <w:p w14:paraId="7BFC9DB5" w14:textId="4F86CDFD" w:rsidR="00677442" w:rsidRPr="00C23D6B" w:rsidRDefault="00677442" w:rsidP="00A327FE">
            <w:pPr>
              <w:pStyle w:val="Heading2"/>
              <w:spacing w:after="0"/>
              <w:jc w:val="center"/>
              <w:rPr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>Spread this Success?</w:t>
            </w:r>
          </w:p>
        </w:tc>
      </w:tr>
      <w:tr w:rsidR="00677442" w14:paraId="5FF1BC5C" w14:textId="77777777" w:rsidTr="00A327FE">
        <w:trPr>
          <w:trHeight w:val="683"/>
        </w:trPr>
        <w:tc>
          <w:tcPr>
            <w:tcW w:w="605" w:type="pct"/>
            <w:vMerge w:val="restart"/>
            <w:tcBorders>
              <w:top w:val="nil"/>
            </w:tcBorders>
            <w:shd w:val="clear" w:color="auto" w:fill="EFF6EA"/>
            <w:vAlign w:val="center"/>
          </w:tcPr>
          <w:p w14:paraId="6789D8B3" w14:textId="77777777" w:rsidR="00677442" w:rsidRPr="00C23D6B" w:rsidRDefault="00677442" w:rsidP="00A327FE">
            <w:pPr>
              <w:pStyle w:val="Heading2"/>
              <w:spacing w:after="0"/>
              <w:jc w:val="center"/>
              <w:rPr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>People</w:t>
            </w:r>
          </w:p>
        </w:tc>
        <w:tc>
          <w:tcPr>
            <w:tcW w:w="1527" w:type="pct"/>
            <w:vAlign w:val="center"/>
          </w:tcPr>
          <w:p w14:paraId="2E4B4B75" w14:textId="77777777" w:rsidR="00677442" w:rsidRPr="00027218" w:rsidRDefault="00677442" w:rsidP="00A327FE">
            <w:pPr>
              <w:tabs>
                <w:tab w:val="left" w:pos="9048"/>
              </w:tabs>
              <w:spacing w:after="0"/>
              <w:rPr>
                <w:color w:val="808080" w:themeColor="background1" w:themeShade="80"/>
                <w:sz w:val="18"/>
                <w:szCs w:val="22"/>
              </w:rPr>
            </w:pPr>
            <w:r w:rsidRPr="00027218">
              <w:rPr>
                <w:i/>
                <w:color w:val="808080" w:themeColor="background1" w:themeShade="80"/>
                <w:sz w:val="18"/>
                <w:szCs w:val="22"/>
              </w:rPr>
              <w:t xml:space="preserve">E.g. </w:t>
            </w:r>
            <w:r>
              <w:rPr>
                <w:i/>
                <w:color w:val="808080" w:themeColor="background1" w:themeShade="80"/>
                <w:sz w:val="18"/>
                <w:szCs w:val="22"/>
              </w:rPr>
              <w:t>Taking time to understand each other’s roles helps establish trust &amp;</w:t>
            </w:r>
            <w:r w:rsidRPr="00027218">
              <w:rPr>
                <w:i/>
                <w:color w:val="808080" w:themeColor="background1" w:themeShade="80"/>
                <w:sz w:val="18"/>
                <w:szCs w:val="22"/>
              </w:rPr>
              <w:t xml:space="preserve"> rapport</w:t>
            </w:r>
          </w:p>
        </w:tc>
        <w:tc>
          <w:tcPr>
            <w:tcW w:w="1434" w:type="pct"/>
            <w:vAlign w:val="center"/>
          </w:tcPr>
          <w:p w14:paraId="199A87B8" w14:textId="77777777" w:rsidR="00677442" w:rsidRPr="00027218" w:rsidRDefault="00677442" w:rsidP="00A327FE">
            <w:pPr>
              <w:tabs>
                <w:tab w:val="left" w:pos="9048"/>
              </w:tabs>
              <w:spacing w:after="0"/>
              <w:rPr>
                <w:color w:val="808080" w:themeColor="background1" w:themeShade="80"/>
                <w:sz w:val="18"/>
                <w:szCs w:val="22"/>
              </w:rPr>
            </w:pPr>
            <w:r>
              <w:rPr>
                <w:i/>
                <w:color w:val="808080" w:themeColor="background1" w:themeShade="80"/>
                <w:sz w:val="18"/>
                <w:szCs w:val="22"/>
              </w:rPr>
              <w:t xml:space="preserve">We will share information about the different roles as part of onboarding </w:t>
            </w:r>
          </w:p>
        </w:tc>
        <w:tc>
          <w:tcPr>
            <w:tcW w:w="1434" w:type="pct"/>
            <w:vAlign w:val="center"/>
          </w:tcPr>
          <w:p w14:paraId="58556ADE" w14:textId="77777777" w:rsidR="00677442" w:rsidRPr="00027218" w:rsidRDefault="00677442" w:rsidP="00A327FE">
            <w:pPr>
              <w:tabs>
                <w:tab w:val="left" w:pos="9048"/>
              </w:tabs>
              <w:spacing w:after="0"/>
              <w:rPr>
                <w:color w:val="808080" w:themeColor="background1" w:themeShade="80"/>
                <w:sz w:val="18"/>
                <w:szCs w:val="22"/>
              </w:rPr>
            </w:pPr>
            <w:r w:rsidRPr="00027218">
              <w:rPr>
                <w:i/>
                <w:color w:val="808080" w:themeColor="background1" w:themeShade="80"/>
                <w:sz w:val="18"/>
                <w:szCs w:val="22"/>
              </w:rPr>
              <w:t xml:space="preserve">Each </w:t>
            </w:r>
            <w:r>
              <w:rPr>
                <w:i/>
                <w:color w:val="808080" w:themeColor="background1" w:themeShade="80"/>
                <w:sz w:val="18"/>
                <w:szCs w:val="22"/>
              </w:rPr>
              <w:t xml:space="preserve">Action Series team member will </w:t>
            </w:r>
            <w:r w:rsidRPr="00027218">
              <w:rPr>
                <w:i/>
                <w:color w:val="808080" w:themeColor="background1" w:themeShade="80"/>
                <w:sz w:val="18"/>
                <w:szCs w:val="22"/>
              </w:rPr>
              <w:t>tell one person about it</w:t>
            </w:r>
          </w:p>
        </w:tc>
      </w:tr>
      <w:tr w:rsidR="00677442" w14:paraId="28788DED" w14:textId="77777777" w:rsidTr="00A327FE">
        <w:trPr>
          <w:trHeight w:val="1080"/>
        </w:trPr>
        <w:tc>
          <w:tcPr>
            <w:tcW w:w="605" w:type="pct"/>
            <w:vMerge/>
            <w:shd w:val="clear" w:color="auto" w:fill="EFF6EA"/>
            <w:vAlign w:val="center"/>
          </w:tcPr>
          <w:p w14:paraId="57D3FCF9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</w:tcPr>
          <w:p w14:paraId="7A9CB758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69329178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54039504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  <w:tr w:rsidR="00677442" w14:paraId="2DEA1B8B" w14:textId="77777777" w:rsidTr="00A327FE">
        <w:trPr>
          <w:trHeight w:val="1080"/>
        </w:trPr>
        <w:tc>
          <w:tcPr>
            <w:tcW w:w="605" w:type="pct"/>
            <w:vMerge/>
            <w:shd w:val="clear" w:color="auto" w:fill="EFF6EA"/>
            <w:vAlign w:val="center"/>
          </w:tcPr>
          <w:p w14:paraId="33E97DE9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</w:tcPr>
          <w:p w14:paraId="1F90320E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79DD17D4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31E80A91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  <w:tr w:rsidR="00677442" w14:paraId="212346E4" w14:textId="77777777" w:rsidTr="00A327FE">
        <w:trPr>
          <w:trHeight w:val="1080"/>
        </w:trPr>
        <w:tc>
          <w:tcPr>
            <w:tcW w:w="605" w:type="pct"/>
            <w:vMerge/>
            <w:shd w:val="clear" w:color="auto" w:fill="EFF6EA"/>
            <w:vAlign w:val="center"/>
          </w:tcPr>
          <w:p w14:paraId="092F6630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</w:tcPr>
          <w:p w14:paraId="7A6FE5DF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31D2A32F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78CB0F9F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  <w:tr w:rsidR="00677442" w14:paraId="2ADF7781" w14:textId="77777777" w:rsidTr="00A327FE">
        <w:trPr>
          <w:trHeight w:val="1080"/>
        </w:trPr>
        <w:tc>
          <w:tcPr>
            <w:tcW w:w="605" w:type="pct"/>
            <w:vMerge w:val="restart"/>
            <w:shd w:val="clear" w:color="auto" w:fill="EFF6EA"/>
            <w:vAlign w:val="center"/>
          </w:tcPr>
          <w:p w14:paraId="616363AE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  <w:r w:rsidRPr="00C23D6B">
              <w:rPr>
                <w:sz w:val="22"/>
                <w:szCs w:val="22"/>
              </w:rPr>
              <w:t>Processes and Tools</w:t>
            </w:r>
          </w:p>
        </w:tc>
        <w:tc>
          <w:tcPr>
            <w:tcW w:w="1527" w:type="pct"/>
          </w:tcPr>
          <w:p w14:paraId="3CF3F5A9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76241A00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62066863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  <w:tr w:rsidR="00677442" w14:paraId="44A41B17" w14:textId="77777777" w:rsidTr="00A327FE">
        <w:trPr>
          <w:trHeight w:val="1080"/>
        </w:trPr>
        <w:tc>
          <w:tcPr>
            <w:tcW w:w="605" w:type="pct"/>
            <w:vMerge/>
            <w:shd w:val="clear" w:color="auto" w:fill="EFF6EA"/>
            <w:vAlign w:val="center"/>
          </w:tcPr>
          <w:p w14:paraId="59F86C06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</w:tcPr>
          <w:p w14:paraId="2A550C0E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1BBC41D1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2035A267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  <w:tr w:rsidR="00677442" w14:paraId="5886944E" w14:textId="77777777" w:rsidTr="00A327FE">
        <w:trPr>
          <w:trHeight w:val="1080"/>
        </w:trPr>
        <w:tc>
          <w:tcPr>
            <w:tcW w:w="605" w:type="pct"/>
            <w:vMerge/>
            <w:shd w:val="clear" w:color="auto" w:fill="EFF6EA"/>
            <w:vAlign w:val="center"/>
          </w:tcPr>
          <w:p w14:paraId="66B01ABE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</w:tcPr>
          <w:p w14:paraId="0CFEDF9E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28D555CA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1B48F25D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  <w:tr w:rsidR="00677442" w14:paraId="3DC08150" w14:textId="77777777" w:rsidTr="00A327FE">
        <w:trPr>
          <w:trHeight w:val="1080"/>
        </w:trPr>
        <w:tc>
          <w:tcPr>
            <w:tcW w:w="605" w:type="pct"/>
            <w:vMerge/>
            <w:shd w:val="clear" w:color="auto" w:fill="EFF6EA"/>
            <w:vAlign w:val="center"/>
          </w:tcPr>
          <w:p w14:paraId="3DF448DB" w14:textId="77777777" w:rsidR="00677442" w:rsidRPr="00C23D6B" w:rsidRDefault="00677442" w:rsidP="00A327FE">
            <w:pPr>
              <w:pStyle w:val="Heading2"/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pct"/>
          </w:tcPr>
          <w:p w14:paraId="5F9BCF33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7768C8F7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  <w:tc>
          <w:tcPr>
            <w:tcW w:w="1434" w:type="pct"/>
          </w:tcPr>
          <w:p w14:paraId="09F2AC16" w14:textId="77777777" w:rsidR="00677442" w:rsidRPr="00C23D6B" w:rsidRDefault="00677442" w:rsidP="00A327FE">
            <w:pPr>
              <w:tabs>
                <w:tab w:val="left" w:pos="9048"/>
              </w:tabs>
              <w:rPr>
                <w:sz w:val="22"/>
                <w:szCs w:val="22"/>
              </w:rPr>
            </w:pPr>
          </w:p>
        </w:tc>
      </w:tr>
    </w:tbl>
    <w:p w14:paraId="1D2DB22E" w14:textId="77777777" w:rsidR="00677442" w:rsidRPr="00DD4EBC" w:rsidRDefault="00677442" w:rsidP="00677442">
      <w:pPr>
        <w:pStyle w:val="Heading2"/>
        <w:spacing w:after="0"/>
        <w:rPr>
          <w:sz w:val="18"/>
        </w:rPr>
      </w:pPr>
    </w:p>
    <w:p w14:paraId="7D195990" w14:textId="3E0C3E04" w:rsidR="00677442" w:rsidRPr="00C23D6B" w:rsidRDefault="00677442" w:rsidP="0049096B">
      <w:pPr>
        <w:pStyle w:val="Heading2"/>
        <w:spacing w:after="0"/>
        <w:ind w:right="-270"/>
      </w:pPr>
      <w:r>
        <w:t>Step 2: Update and share the “Final Team Activity Update” worksheet</w:t>
      </w:r>
      <w:r w:rsidR="0049096B">
        <w:t xml:space="preserve"> with your team and </w:t>
      </w:r>
      <w:r w:rsidR="0049096B" w:rsidRPr="0049096B">
        <w:rPr>
          <w:u w:val="single"/>
        </w:rPr>
        <w:t>send a copy to PQI@islandhealth.ca</w:t>
      </w:r>
    </w:p>
    <w:p w14:paraId="508DD4C2" w14:textId="77777777" w:rsidR="00677442" w:rsidRPr="00DD4EBC" w:rsidRDefault="00677442" w:rsidP="00677442">
      <w:pPr>
        <w:pStyle w:val="Heading2"/>
        <w:spacing w:after="0"/>
        <w:rPr>
          <w:sz w:val="18"/>
        </w:rPr>
      </w:pPr>
    </w:p>
    <w:p w14:paraId="6C280299" w14:textId="77777777" w:rsidR="00677442" w:rsidRPr="00C23D6B" w:rsidRDefault="00677442" w:rsidP="00677442">
      <w:pPr>
        <w:pStyle w:val="Heading2"/>
        <w:spacing w:after="0"/>
      </w:pPr>
      <w:r>
        <w:t xml:space="preserve">Step 3: Celebrate!  </w:t>
      </w:r>
    </w:p>
    <w:p w14:paraId="03C4A679" w14:textId="48656181" w:rsidR="00677442" w:rsidRPr="00677442" w:rsidRDefault="00677442" w:rsidP="00677442"/>
    <w:sectPr w:rsidR="00677442" w:rsidRPr="00677442" w:rsidSect="00677442">
      <w:headerReference w:type="default" r:id="rId7"/>
      <w:footerReference w:type="default" r:id="rId8"/>
      <w:pgSz w:w="12240" w:h="15840"/>
      <w:pgMar w:top="2705" w:right="720" w:bottom="270" w:left="720" w:header="70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705650C5" w:rsidR="00B72234" w:rsidRDefault="00B72234" w:rsidP="00CB5275">
    <w:pPr>
      <w:tabs>
        <w:tab w:val="left" w:pos="2467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319921D2" wp14:editId="74E641C1">
          <wp:simplePos x="0" y="0"/>
          <wp:positionH relativeFrom="column">
            <wp:posOffset>-2607945</wp:posOffset>
          </wp:positionH>
          <wp:positionV relativeFrom="page">
            <wp:posOffset>9403715</wp:posOffset>
          </wp:positionV>
          <wp:extent cx="10100310" cy="1005840"/>
          <wp:effectExtent l="0" t="0" r="0" b="3810"/>
          <wp:wrapNone/>
          <wp:docPr id="448556087" name="Picture 448556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3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2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F2A7F17">
              <wp:simplePos x="0" y="0"/>
              <wp:positionH relativeFrom="column">
                <wp:posOffset>5080</wp:posOffset>
              </wp:positionH>
              <wp:positionV relativeFrom="paragraph">
                <wp:posOffset>-40640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5B93F3B2" w:rsidR="00B72234" w:rsidRPr="00B72234" w:rsidRDefault="00CB5275" w:rsidP="006C44F5">
                          <w:pPr>
                            <w:pStyle w:val="DocumentTitle"/>
                          </w:pPr>
                          <w:r>
                            <w:t xml:space="preserve">TEAM WORKSHEET Module </w:t>
                          </w:r>
                          <w:r w:rsidR="00677442"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4pt;margin-top:-3.2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" fillcolor="white [3201]" stroked="f" strokeweight=".5pt">
              <v:textbox inset="0,0,0,0">
                <w:txbxContent>
                  <w:p w14:paraId="24EABE78" w14:textId="5B93F3B2" w:rsidR="00B72234" w:rsidRPr="00B72234" w:rsidRDefault="00CB5275" w:rsidP="006C44F5">
                    <w:pPr>
                      <w:pStyle w:val="DocumentTitle"/>
                    </w:pPr>
                    <w:r>
                      <w:t xml:space="preserve">TEAM WORKSHEET Module </w:t>
                    </w:r>
                    <w:r w:rsidR="00677442"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1447957721" name="Picture 144795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4056"/>
    <w:multiLevelType w:val="hybridMultilevel"/>
    <w:tmpl w:val="0FA6A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2"/>
  </w:num>
  <w:num w:numId="3" w16cid:durableId="142098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11A8D"/>
    <w:rsid w:val="0003549A"/>
    <w:rsid w:val="00046F43"/>
    <w:rsid w:val="00056DA8"/>
    <w:rsid w:val="000600C9"/>
    <w:rsid w:val="00067EA2"/>
    <w:rsid w:val="001557A1"/>
    <w:rsid w:val="00171DC2"/>
    <w:rsid w:val="002E3E0F"/>
    <w:rsid w:val="00327DB8"/>
    <w:rsid w:val="003547D1"/>
    <w:rsid w:val="00395DAA"/>
    <w:rsid w:val="003D03B3"/>
    <w:rsid w:val="00453C92"/>
    <w:rsid w:val="0049096B"/>
    <w:rsid w:val="00493702"/>
    <w:rsid w:val="00493D28"/>
    <w:rsid w:val="00531B60"/>
    <w:rsid w:val="00557CAB"/>
    <w:rsid w:val="005B1AAA"/>
    <w:rsid w:val="005D76D1"/>
    <w:rsid w:val="005F317E"/>
    <w:rsid w:val="00640564"/>
    <w:rsid w:val="00677442"/>
    <w:rsid w:val="006A47C4"/>
    <w:rsid w:val="006C44F5"/>
    <w:rsid w:val="00714351"/>
    <w:rsid w:val="007144C0"/>
    <w:rsid w:val="00747058"/>
    <w:rsid w:val="007E12B1"/>
    <w:rsid w:val="008531E5"/>
    <w:rsid w:val="00894A2F"/>
    <w:rsid w:val="008B31A1"/>
    <w:rsid w:val="008D0B3F"/>
    <w:rsid w:val="009D4009"/>
    <w:rsid w:val="009F2E87"/>
    <w:rsid w:val="00A93181"/>
    <w:rsid w:val="00A9534A"/>
    <w:rsid w:val="00B72234"/>
    <w:rsid w:val="00B90774"/>
    <w:rsid w:val="00BC337B"/>
    <w:rsid w:val="00BC5269"/>
    <w:rsid w:val="00C13F9E"/>
    <w:rsid w:val="00C509FA"/>
    <w:rsid w:val="00C62D88"/>
    <w:rsid w:val="00C7772C"/>
    <w:rsid w:val="00CB5275"/>
    <w:rsid w:val="00D22711"/>
    <w:rsid w:val="00DD2860"/>
    <w:rsid w:val="00DF7C51"/>
    <w:rsid w:val="00E21955"/>
    <w:rsid w:val="00EA1A70"/>
    <w:rsid w:val="00F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  <w:style w:type="table" w:styleId="TableGrid">
    <w:name w:val="Table Grid"/>
    <w:basedOn w:val="TableNormal"/>
    <w:uiPriority w:val="39"/>
    <w:rsid w:val="00CB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5275"/>
    <w:pPr>
      <w:autoSpaceDE w:val="0"/>
      <w:autoSpaceDN w:val="0"/>
      <w:adjustRightInd w:val="0"/>
      <w:textAlignment w:val="center"/>
    </w:pPr>
    <w:rPr>
      <w:rFonts w:ascii="Calibri" w:hAnsi="Calibri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4</cp:revision>
  <dcterms:created xsi:type="dcterms:W3CDTF">2025-01-02T23:16:00Z</dcterms:created>
  <dcterms:modified xsi:type="dcterms:W3CDTF">2025-02-19T02:57:00Z</dcterms:modified>
</cp:coreProperties>
</file>