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9ED4" w14:textId="4BCE13A3" w:rsidR="0063442E" w:rsidRDefault="00752C64" w:rsidP="00BE53BA">
      <w:pPr>
        <w:pStyle w:val="Heading1"/>
      </w:pPr>
      <w:r w:rsidRPr="00102B31">
        <w:rPr>
          <w:i/>
          <w:noProof/>
          <w:color w:val="AEAAAA" w:themeColor="background2" w:themeShade="B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948D2" wp14:editId="3BD435C6">
                <wp:simplePos x="0" y="0"/>
                <wp:positionH relativeFrom="column">
                  <wp:posOffset>2621915</wp:posOffset>
                </wp:positionH>
                <wp:positionV relativeFrom="paragraph">
                  <wp:posOffset>140335</wp:posOffset>
                </wp:positionV>
                <wp:extent cx="3940175" cy="216598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216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70C3" w14:textId="605DCDD8" w:rsidR="003E4EDA" w:rsidRDefault="003E4EDA" w:rsidP="003E4EDA">
                            <w:pPr>
                              <w:pStyle w:val="Heading2"/>
                              <w:jc w:val="both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The 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Good Call Action Series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</w:t>
                            </w:r>
                            <w:r w:rsidR="00B049AB"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on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how our team communicates!</w:t>
                            </w:r>
                          </w:p>
                          <w:p w14:paraId="1CE4A562" w14:textId="23EEC7F6" w:rsidR="003E4EDA" w:rsidRDefault="007C3A03" w:rsidP="003E4EDA">
                            <w:pPr>
                              <w:pStyle w:val="Heading2"/>
                              <w:jc w:val="both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In Module 5</w:t>
                            </w:r>
                            <w:r w:rsidR="00752C64">
                              <w:rPr>
                                <w:color w:val="404040" w:themeColor="text1" w:themeTint="BF"/>
                              </w:rPr>
                              <w:t>, we</w:t>
                            </w:r>
                            <w:r w:rsidR="003E4EDA">
                              <w:rPr>
                                <w:color w:val="404040" w:themeColor="text1" w:themeTint="BF"/>
                              </w:rPr>
                              <w:t xml:space="preserve">: </w:t>
                            </w:r>
                          </w:p>
                          <w:p w14:paraId="3514C863" w14:textId="099B8903" w:rsidR="003E4EDA" w:rsidRDefault="00752C64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Identified our key learning from the Action Series</w:t>
                            </w:r>
                          </w:p>
                          <w:p w14:paraId="2EE3FDB3" w14:textId="2ABE5E6C" w:rsidR="00752C64" w:rsidRDefault="00752C64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Identified our next steps for sustaining the gains and spreading the success</w:t>
                            </w:r>
                          </w:p>
                          <w:p w14:paraId="6DECB8D6" w14:textId="1522C612" w:rsidR="00752C64" w:rsidRPr="003E4EDA" w:rsidRDefault="00752C64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Celebrated completing the Action Series as a team!</w:t>
                            </w:r>
                          </w:p>
                          <w:p w14:paraId="3DBACDB1" w14:textId="06543CAE" w:rsidR="003E4EDA" w:rsidRDefault="003E4EDA" w:rsidP="003E4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94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45pt;margin-top:11.05pt;width:310.25pt;height:17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J6+gEAAM4DAAAOAAAAZHJzL2Uyb0RvYy54bWysU9uO2yAQfa/Uf0C8N7bTeD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" filled="f" stroked="f">
                <v:textbox>
                  <w:txbxContent>
                    <w:p w14:paraId="019A70C3" w14:textId="605DCDD8" w:rsidR="003E4EDA" w:rsidRDefault="003E4EDA" w:rsidP="003E4EDA">
                      <w:pPr>
                        <w:pStyle w:val="Heading2"/>
                        <w:jc w:val="both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 xml:space="preserve">The </w:t>
                      </w:r>
                      <w:r>
                        <w:rPr>
                          <w:color w:val="404040" w:themeColor="text1" w:themeTint="BF"/>
                        </w:rPr>
                        <w:t>Good Call Action Series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</w:t>
                      </w:r>
                      <w:r w:rsidR="00B049AB">
                        <w:rPr>
                          <w:b w:val="0"/>
                          <w:color w:val="404040" w:themeColor="text1" w:themeTint="BF"/>
                        </w:rPr>
                        <w:t xml:space="preserve"> on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how our team communicates!</w:t>
                      </w:r>
                    </w:p>
                    <w:p w14:paraId="1CE4A562" w14:textId="23EEC7F6" w:rsidR="003E4EDA" w:rsidRDefault="007C3A03" w:rsidP="003E4EDA">
                      <w:pPr>
                        <w:pStyle w:val="Heading2"/>
                        <w:jc w:val="both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In Module 5</w:t>
                      </w:r>
                      <w:r w:rsidR="00752C64">
                        <w:rPr>
                          <w:color w:val="404040" w:themeColor="text1" w:themeTint="BF"/>
                        </w:rPr>
                        <w:t>, we</w:t>
                      </w:r>
                      <w:r w:rsidR="003E4EDA">
                        <w:rPr>
                          <w:color w:val="404040" w:themeColor="text1" w:themeTint="BF"/>
                        </w:rPr>
                        <w:t xml:space="preserve">: </w:t>
                      </w:r>
                    </w:p>
                    <w:p w14:paraId="3514C863" w14:textId="099B8903" w:rsidR="003E4EDA" w:rsidRDefault="00752C64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Identified our key learning from the Action Series</w:t>
                      </w:r>
                    </w:p>
                    <w:p w14:paraId="2EE3FDB3" w14:textId="2ABE5E6C" w:rsidR="00752C64" w:rsidRDefault="00752C64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Identified our next steps for sustaining the gains and spreading the success</w:t>
                      </w:r>
                    </w:p>
                    <w:p w14:paraId="6DECB8D6" w14:textId="1522C612" w:rsidR="00752C64" w:rsidRPr="003E4EDA" w:rsidRDefault="00752C64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Celebrated completing the Action Series as a team!</w:t>
                      </w:r>
                    </w:p>
                    <w:p w14:paraId="3DBACDB1" w14:textId="06543CAE" w:rsidR="003E4EDA" w:rsidRDefault="003E4EDA" w:rsidP="003E4EDA"/>
                  </w:txbxContent>
                </v:textbox>
              </v:shape>
            </w:pict>
          </mc:Fallback>
        </mc:AlternateContent>
      </w:r>
      <w:r w:rsidR="007C3A03"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0160BF0B" wp14:editId="571FB370">
            <wp:simplePos x="0" y="0"/>
            <wp:positionH relativeFrom="column">
              <wp:posOffset>0</wp:posOffset>
            </wp:positionH>
            <wp:positionV relativeFrom="paragraph">
              <wp:posOffset>-168275</wp:posOffset>
            </wp:positionV>
            <wp:extent cx="6858000" cy="28067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01A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1BC4F" wp14:editId="655CC3FE">
                <wp:simplePos x="0" y="0"/>
                <wp:positionH relativeFrom="column">
                  <wp:posOffset>-107950</wp:posOffset>
                </wp:positionH>
                <wp:positionV relativeFrom="paragraph">
                  <wp:posOffset>-551271</wp:posOffset>
                </wp:positionV>
                <wp:extent cx="5418455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4A1CA" w14:textId="77777777" w:rsidR="00C86A35" w:rsidRPr="002C0A12" w:rsidRDefault="00C86A35" w:rsidP="00C86A35">
                            <w:pPr>
                              <w:pStyle w:val="Heading2"/>
                            </w:pPr>
                            <w:r w:rsidRPr="002C0A12">
                              <w:rPr>
                                <w:sz w:val="24"/>
                              </w:rPr>
                              <w:t xml:space="preserve">Team Name: </w:t>
                            </w:r>
                            <w:r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____________________________________</w:t>
                            </w:r>
                            <w:r w:rsidRPr="002C0A12">
                              <w:rPr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Pr="002C0A12">
                              <w:rPr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81BC4F" id="_x0000_s1027" type="#_x0000_t202" style="position:absolute;margin-left:-8.5pt;margin-top:-43.4pt;width:42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" stroked="f">
                <v:textbox style="mso-fit-shape-to-text:t">
                  <w:txbxContent>
                    <w:p w14:paraId="7684A1CA" w14:textId="77777777" w:rsidR="00C86A35" w:rsidRPr="002C0A12" w:rsidRDefault="00C86A35" w:rsidP="00C86A35">
                      <w:pPr>
                        <w:pStyle w:val="Heading2"/>
                      </w:pPr>
                      <w:r w:rsidRPr="002C0A12">
                        <w:rPr>
                          <w:sz w:val="24"/>
                        </w:rPr>
                        <w:t xml:space="preserve">Team Name: </w:t>
                      </w:r>
                      <w:r w:rsidRPr="00024CA5">
                        <w:rPr>
                          <w:b w:val="0"/>
                          <w:sz w:val="32"/>
                          <w:u w:val="single"/>
                        </w:rPr>
                        <w:t>____________________________________</w:t>
                      </w:r>
                      <w:r w:rsidRPr="002C0A12">
                        <w:rPr>
                          <w:b w:val="0"/>
                          <w:u w:val="single"/>
                        </w:rPr>
                        <w:t xml:space="preserve">   </w:t>
                      </w:r>
                      <w:r w:rsidRPr="002C0A12">
                        <w:rPr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7A8A5F5" w14:textId="77777777" w:rsidR="0026401A" w:rsidRDefault="0026401A" w:rsidP="00C83266">
      <w:pPr>
        <w:pStyle w:val="Heading2"/>
        <w:spacing w:after="0"/>
      </w:pPr>
    </w:p>
    <w:p w14:paraId="279B0F36" w14:textId="77777777" w:rsidR="0026401A" w:rsidRDefault="0026401A" w:rsidP="00C83266">
      <w:pPr>
        <w:pStyle w:val="Heading2"/>
        <w:spacing w:after="0"/>
      </w:pPr>
    </w:p>
    <w:p w14:paraId="4FA28193" w14:textId="77777777" w:rsidR="0026401A" w:rsidRDefault="0026401A" w:rsidP="00C83266">
      <w:pPr>
        <w:pStyle w:val="Heading2"/>
        <w:spacing w:after="0"/>
      </w:pPr>
    </w:p>
    <w:p w14:paraId="6391B279" w14:textId="0CC84767" w:rsidR="0026401A" w:rsidRDefault="0026401A" w:rsidP="00C83266">
      <w:pPr>
        <w:pStyle w:val="Heading2"/>
        <w:spacing w:after="0"/>
      </w:pPr>
    </w:p>
    <w:p w14:paraId="1B71A9CB" w14:textId="77777777" w:rsidR="0026401A" w:rsidRDefault="0026401A" w:rsidP="00C83266">
      <w:pPr>
        <w:pStyle w:val="Heading2"/>
        <w:spacing w:after="0"/>
      </w:pPr>
    </w:p>
    <w:p w14:paraId="6C8A79D1" w14:textId="42B610FF" w:rsidR="0026401A" w:rsidRDefault="0026401A" w:rsidP="00C83266">
      <w:pPr>
        <w:pStyle w:val="Heading2"/>
        <w:spacing w:after="0"/>
      </w:pPr>
    </w:p>
    <w:p w14:paraId="486E59DB" w14:textId="77777777" w:rsidR="0026401A" w:rsidRDefault="0026401A" w:rsidP="00C83266">
      <w:pPr>
        <w:pStyle w:val="Heading2"/>
        <w:spacing w:after="0"/>
      </w:pPr>
    </w:p>
    <w:p w14:paraId="01C6DFB4" w14:textId="34B072B6" w:rsidR="0026401A" w:rsidRDefault="0026401A" w:rsidP="00C83266">
      <w:pPr>
        <w:pStyle w:val="Heading2"/>
        <w:spacing w:after="0"/>
      </w:pPr>
    </w:p>
    <w:p w14:paraId="723E67F8" w14:textId="77777777" w:rsidR="0026401A" w:rsidRDefault="0026401A" w:rsidP="00C83266">
      <w:pPr>
        <w:pStyle w:val="Heading2"/>
        <w:spacing w:after="0"/>
      </w:pPr>
    </w:p>
    <w:p w14:paraId="011BED0C" w14:textId="4AF34C6A" w:rsidR="0026401A" w:rsidRDefault="0026401A" w:rsidP="00C83266">
      <w:pPr>
        <w:pStyle w:val="Heading2"/>
        <w:spacing w:after="0"/>
      </w:pPr>
    </w:p>
    <w:p w14:paraId="650628DD" w14:textId="77777777" w:rsidR="0026401A" w:rsidRDefault="0026401A" w:rsidP="00C83266">
      <w:pPr>
        <w:pStyle w:val="Heading2"/>
        <w:spacing w:after="0"/>
      </w:pPr>
    </w:p>
    <w:p w14:paraId="05970EE2" w14:textId="77777777" w:rsidR="0026401A" w:rsidRDefault="0026401A" w:rsidP="00C83266">
      <w:pPr>
        <w:pStyle w:val="Heading2"/>
        <w:spacing w:after="0"/>
      </w:pPr>
    </w:p>
    <w:p w14:paraId="05DAFE3C" w14:textId="385A91C5" w:rsidR="00C83266" w:rsidRDefault="00C83266" w:rsidP="00C83266">
      <w:pPr>
        <w:pStyle w:val="Heading2"/>
        <w:spacing w:after="0"/>
      </w:pPr>
      <w:r>
        <w:t xml:space="preserve">What we did as a team: </w:t>
      </w:r>
    </w:p>
    <w:p w14:paraId="082B60E5" w14:textId="1ECC3283" w:rsidR="00C83266" w:rsidRDefault="009F4467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 xml:space="preserve">(What </w:t>
      </w:r>
      <w:r w:rsidR="009B1BB4">
        <w:rPr>
          <w:i/>
          <w:color w:val="AEAAAA" w:themeColor="background2" w:themeShade="BF"/>
        </w:rPr>
        <w:t>change</w:t>
      </w:r>
      <w:r>
        <w:rPr>
          <w:i/>
          <w:color w:val="AEAAAA" w:themeColor="background2" w:themeShade="BF"/>
        </w:rPr>
        <w:t>s did you try, how did they go)</w:t>
      </w:r>
      <w:r w:rsidR="00C83266">
        <w:rPr>
          <w:i/>
          <w:color w:val="AEAAAA" w:themeColor="background2" w:themeShade="BF"/>
        </w:rPr>
        <w:t>)</w:t>
      </w:r>
    </w:p>
    <w:p w14:paraId="032C238B" w14:textId="4F5C3349" w:rsidR="00C83266" w:rsidRPr="00B049AB" w:rsidRDefault="00C83266" w:rsidP="00C83266">
      <w:pPr>
        <w:spacing w:after="0"/>
        <w:rPr>
          <w:color w:val="AEAAAA" w:themeColor="background2" w:themeShade="BF"/>
        </w:rPr>
      </w:pPr>
    </w:p>
    <w:p w14:paraId="4060BB82" w14:textId="4A043CE7" w:rsidR="003F1898" w:rsidRPr="00B049AB" w:rsidRDefault="003F1898" w:rsidP="00C83266">
      <w:pPr>
        <w:spacing w:after="0"/>
        <w:rPr>
          <w:color w:val="AEAAAA" w:themeColor="background2" w:themeShade="BF"/>
        </w:rPr>
      </w:pPr>
    </w:p>
    <w:p w14:paraId="3FE74960" w14:textId="4328A42A" w:rsidR="009F4467" w:rsidRPr="00B049AB" w:rsidRDefault="009F4467" w:rsidP="00C83266">
      <w:pPr>
        <w:spacing w:after="0"/>
        <w:rPr>
          <w:color w:val="AEAAAA" w:themeColor="background2" w:themeShade="BF"/>
        </w:rPr>
      </w:pPr>
    </w:p>
    <w:p w14:paraId="3DFDCB62" w14:textId="359D207E" w:rsidR="003F1898" w:rsidRPr="00B049AB" w:rsidRDefault="003F1898" w:rsidP="00C83266">
      <w:pPr>
        <w:spacing w:after="0"/>
        <w:rPr>
          <w:color w:val="AEAAAA" w:themeColor="background2" w:themeShade="BF"/>
        </w:rPr>
      </w:pPr>
    </w:p>
    <w:p w14:paraId="3C732AAC" w14:textId="2DCDD34D" w:rsidR="00C83266" w:rsidRPr="00B049AB" w:rsidRDefault="00C83266" w:rsidP="00C83266">
      <w:pPr>
        <w:spacing w:after="0"/>
        <w:rPr>
          <w:color w:val="AEAAAA" w:themeColor="background2" w:themeShade="BF"/>
        </w:rPr>
      </w:pPr>
    </w:p>
    <w:p w14:paraId="05C841E8" w14:textId="09C528F8" w:rsidR="00C83266" w:rsidRPr="00B049AB" w:rsidRDefault="00C83266" w:rsidP="00C83266">
      <w:pPr>
        <w:spacing w:after="0"/>
        <w:rPr>
          <w:color w:val="AEAAAA" w:themeColor="background2" w:themeShade="BF"/>
        </w:rPr>
      </w:pPr>
    </w:p>
    <w:p w14:paraId="2B7010D2" w14:textId="075EC2DF" w:rsidR="00867C79" w:rsidRDefault="0063442E" w:rsidP="003C06EE">
      <w:pPr>
        <w:pStyle w:val="Heading2"/>
        <w:spacing w:after="0"/>
      </w:pPr>
      <w:r>
        <w:t>One thing that stood out for us:</w:t>
      </w:r>
    </w:p>
    <w:p w14:paraId="7D88714D" w14:textId="46110FE4" w:rsidR="00C83266" w:rsidRDefault="009F4467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(Your team’s biggest “A-ha moment”</w:t>
      </w:r>
      <w:r w:rsidR="00C83266">
        <w:rPr>
          <w:i/>
          <w:color w:val="AEAAAA" w:themeColor="background2" w:themeShade="BF"/>
        </w:rPr>
        <w:t>)</w:t>
      </w:r>
      <w:r w:rsidR="003E4EDA" w:rsidRPr="003E4EDA">
        <w:rPr>
          <w:i/>
          <w:noProof/>
          <w:color w:val="AEAAAA" w:themeColor="background2" w:themeShade="BF"/>
          <w:lang w:val="en-CA" w:eastAsia="en-CA"/>
        </w:rPr>
        <w:t xml:space="preserve"> </w:t>
      </w:r>
    </w:p>
    <w:p w14:paraId="7842D961" w14:textId="14B41169" w:rsidR="0063442E" w:rsidRDefault="0063442E" w:rsidP="0063442E">
      <w:pPr>
        <w:tabs>
          <w:tab w:val="left" w:pos="1320"/>
        </w:tabs>
      </w:pPr>
      <w:r>
        <w:tab/>
      </w:r>
    </w:p>
    <w:p w14:paraId="06BE5912" w14:textId="26F6B368" w:rsidR="0063442E" w:rsidRDefault="0063442E" w:rsidP="00867C79"/>
    <w:p w14:paraId="283B2573" w14:textId="179B7BA4" w:rsidR="009F4467" w:rsidRDefault="009F4467" w:rsidP="00867C79"/>
    <w:p w14:paraId="42E305F0" w14:textId="77777777" w:rsidR="009F4467" w:rsidRDefault="009F4467" w:rsidP="00867C79"/>
    <w:p w14:paraId="7EBAB556" w14:textId="145179E7" w:rsidR="0063442E" w:rsidRDefault="0063442E" w:rsidP="00867C79"/>
    <w:p w14:paraId="7F78610D" w14:textId="7AC62022" w:rsidR="00867C79" w:rsidRPr="00867C79" w:rsidRDefault="00867C79" w:rsidP="009F4467">
      <w:pPr>
        <w:pStyle w:val="Heading2"/>
        <w:spacing w:after="0"/>
      </w:pPr>
      <w:r>
        <w:t xml:space="preserve">What </w:t>
      </w:r>
      <w:r w:rsidR="004A6AF5">
        <w:t>our team wants e</w:t>
      </w:r>
      <w:r w:rsidR="004A6AF5" w:rsidRPr="004C7209">
        <w:t>very</w:t>
      </w:r>
      <w:r w:rsidR="004A6AF5">
        <w:t xml:space="preserve">one else on this (unit/clinic/floor) to </w:t>
      </w:r>
      <w:r>
        <w:t xml:space="preserve">know: </w:t>
      </w:r>
    </w:p>
    <w:p w14:paraId="2DD98A88" w14:textId="10AC8CF6" w:rsidR="009F4467" w:rsidRDefault="009F4467" w:rsidP="009F4467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(What do you want to spread, who do you think would benefit from doing the next round of the Action Series)</w:t>
      </w:r>
    </w:p>
    <w:p w14:paraId="7A5FF083" w14:textId="36F33C6B" w:rsidR="008A1FAF" w:rsidRDefault="008A1FAF" w:rsidP="008A1FAF"/>
    <w:p w14:paraId="62C5A18B" w14:textId="57FD7605" w:rsidR="008A1FAF" w:rsidRDefault="008A1FAF" w:rsidP="008A1FAF"/>
    <w:p w14:paraId="31A587FE" w14:textId="77777777" w:rsidR="0026401A" w:rsidRPr="00B049AB" w:rsidRDefault="0026401A" w:rsidP="008A1FAF"/>
    <w:p w14:paraId="5F4B377B" w14:textId="2FBE0D31" w:rsidR="003F1898" w:rsidRPr="00B049AB" w:rsidRDefault="003F1898" w:rsidP="00C83266">
      <w:pPr>
        <w:spacing w:after="0"/>
        <w:rPr>
          <w:color w:val="AEAAAA" w:themeColor="background2" w:themeShade="BF"/>
        </w:rPr>
      </w:pPr>
    </w:p>
    <w:p w14:paraId="290CDB82" w14:textId="77777777" w:rsidR="009F4467" w:rsidRPr="00B049AB" w:rsidRDefault="009F4467" w:rsidP="00C83266">
      <w:pPr>
        <w:spacing w:after="0"/>
        <w:rPr>
          <w:color w:val="AEAAAA" w:themeColor="background2" w:themeShade="BF"/>
        </w:rPr>
      </w:pPr>
    </w:p>
    <w:sectPr w:rsidR="009F4467" w:rsidRPr="00B049AB" w:rsidSect="009F4467">
      <w:headerReference w:type="default" r:id="rId8"/>
      <w:footerReference w:type="default" r:id="rId9"/>
      <w:pgSz w:w="12240" w:h="15840" w:code="1"/>
      <w:pgMar w:top="2705" w:right="720" w:bottom="1080" w:left="720" w:header="706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0A5F" w14:textId="77777777" w:rsidR="00352E93" w:rsidRDefault="00352E93" w:rsidP="006C44F5">
      <w:r>
        <w:separator/>
      </w:r>
    </w:p>
  </w:endnote>
  <w:endnote w:type="continuationSeparator" w:id="0">
    <w:p w14:paraId="06FCC4F3" w14:textId="77777777" w:rsidR="00352E93" w:rsidRDefault="00352E93" w:rsidP="006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D7AD" w14:textId="653F18E0" w:rsidR="00B72234" w:rsidRDefault="00D1777F" w:rsidP="006C44F5">
    <w:r w:rsidRPr="00D1777F">
      <w:drawing>
        <wp:anchor distT="0" distB="0" distL="114300" distR="114300" simplePos="0" relativeHeight="251668480" behindDoc="0" locked="0" layoutInCell="1" allowOverlap="1" wp14:anchorId="40AA24B6" wp14:editId="02134319">
          <wp:simplePos x="0" y="0"/>
          <wp:positionH relativeFrom="column">
            <wp:posOffset>4693920</wp:posOffset>
          </wp:positionH>
          <wp:positionV relativeFrom="paragraph">
            <wp:posOffset>34290</wp:posOffset>
          </wp:positionV>
          <wp:extent cx="659130" cy="659130"/>
          <wp:effectExtent l="0" t="0" r="7620" b="7620"/>
          <wp:wrapThrough wrapText="bothSides">
            <wp:wrapPolygon edited="0">
              <wp:start x="0" y="0"/>
              <wp:lineTo x="0" y="21225"/>
              <wp:lineTo x="21225" y="21225"/>
              <wp:lineTo x="21225" y="0"/>
              <wp:lineTo x="0" y="0"/>
            </wp:wrapPolygon>
          </wp:wrapThrough>
          <wp:docPr id="1476729363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729363" name="Picture 1" descr="A qr code with a dinosau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6C8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A47356" wp14:editId="2DA79B9E">
              <wp:simplePos x="0" y="0"/>
              <wp:positionH relativeFrom="column">
                <wp:posOffset>-434340</wp:posOffset>
              </wp:positionH>
              <wp:positionV relativeFrom="paragraph">
                <wp:posOffset>110490</wp:posOffset>
              </wp:positionV>
              <wp:extent cx="5224780" cy="60960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E8A78" w14:textId="2C9FB91B" w:rsidR="003F1898" w:rsidRPr="00667753" w:rsidRDefault="003F1898" w:rsidP="003F1898">
                          <w:pPr>
                            <w:pStyle w:val="Heading2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667753">
                            <w:rPr>
                              <w:i/>
                              <w:color w:val="auto"/>
                              <w:sz w:val="19"/>
                              <w:szCs w:val="19"/>
                            </w:rPr>
                            <w:t>Please share this update with your broader team</w:t>
                          </w:r>
                          <w:r w:rsidRPr="004C7209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67753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4DAFCEFD" w14:textId="3641EEAC" w:rsidR="00667753" w:rsidRPr="00667753" w:rsidRDefault="00667753" w:rsidP="00667753">
                          <w:pPr>
                            <w:spacing w:before="240" w:after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667753">
                            <w:rPr>
                              <w:b/>
                              <w:sz w:val="15"/>
                              <w:szCs w:val="15"/>
                            </w:rPr>
                            <w:t xml:space="preserve">For more information, check out the Good Call Action Series website: </w:t>
                          </w:r>
                          <w:hyperlink r:id="rId2" w:history="1">
                            <w:r w:rsidRPr="004C7209">
                              <w:rPr>
                                <w:rStyle w:val="Hyperlink"/>
                                <w:b/>
                                <w:color w:val="29ABE3"/>
                                <w:sz w:val="15"/>
                                <w:szCs w:val="15"/>
                              </w:rPr>
                              <w:t>/medicalstaff.islandhealth.ca/good-call-action-series</w:t>
                            </w:r>
                          </w:hyperlink>
                          <w:r w:rsidRPr="004C7209">
                            <w:rPr>
                              <w:b/>
                              <w:color w:val="29ABE3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473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4.2pt;margin-top:8.7pt;width:411.4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" stroked="f">
              <v:textbox>
                <w:txbxContent>
                  <w:p w14:paraId="626E8A78" w14:textId="2C9FB91B" w:rsidR="003F1898" w:rsidRPr="00667753" w:rsidRDefault="003F1898" w:rsidP="003F1898">
                    <w:pPr>
                      <w:pStyle w:val="Heading2"/>
                      <w:rPr>
                        <w:i/>
                        <w:sz w:val="19"/>
                        <w:szCs w:val="19"/>
                      </w:rPr>
                    </w:pPr>
                    <w:r w:rsidRPr="00667753">
                      <w:rPr>
                        <w:i/>
                        <w:color w:val="auto"/>
                        <w:sz w:val="19"/>
                        <w:szCs w:val="19"/>
                      </w:rPr>
                      <w:t>Please share this update with your broader team</w:t>
                    </w:r>
                    <w:r w:rsidRPr="004C7209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  <w:r w:rsidRPr="00667753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</w:p>
                  <w:p w14:paraId="4DAFCEFD" w14:textId="3641EEAC" w:rsidR="00667753" w:rsidRPr="00667753" w:rsidRDefault="00667753" w:rsidP="00667753">
                    <w:pPr>
                      <w:spacing w:before="240" w:after="0"/>
                      <w:rPr>
                        <w:b/>
                        <w:sz w:val="15"/>
                        <w:szCs w:val="15"/>
                      </w:rPr>
                    </w:pPr>
                    <w:r w:rsidRPr="00667753">
                      <w:rPr>
                        <w:b/>
                        <w:sz w:val="15"/>
                        <w:szCs w:val="15"/>
                      </w:rPr>
                      <w:t xml:space="preserve">For more information, check out the Good Call Action Series website: </w:t>
                    </w:r>
                    <w:hyperlink r:id="rId3" w:history="1">
                      <w:r w:rsidRPr="004C7209">
                        <w:rPr>
                          <w:rStyle w:val="Hyperlink"/>
                          <w:b/>
                          <w:color w:val="29ABE3"/>
                          <w:sz w:val="15"/>
                          <w:szCs w:val="15"/>
                        </w:rPr>
                        <w:t>/medicalstaff.islandhealth.ca/good-call-action-series</w:t>
                      </w:r>
                    </w:hyperlink>
                    <w:r w:rsidRPr="004C7209">
                      <w:rPr>
                        <w:b/>
                        <w:color w:val="29ABE3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2234">
      <w:rPr>
        <w:noProof/>
        <w:lang w:val="en-CA" w:eastAsia="en-CA"/>
      </w:rPr>
      <w:drawing>
        <wp:anchor distT="0" distB="0" distL="114300" distR="114300" simplePos="0" relativeHeight="251659264" behindDoc="1" locked="1" layoutInCell="1" allowOverlap="1" wp14:anchorId="319921D2" wp14:editId="6D9A8B9B">
          <wp:simplePos x="0" y="0"/>
          <wp:positionH relativeFrom="column">
            <wp:posOffset>-1964690</wp:posOffset>
          </wp:positionH>
          <wp:positionV relativeFrom="page">
            <wp:posOffset>9422130</wp:posOffset>
          </wp:positionV>
          <wp:extent cx="9681845" cy="964565"/>
          <wp:effectExtent l="0" t="0" r="0" b="698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4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AC11" w14:textId="77777777" w:rsidR="00352E93" w:rsidRDefault="00352E93" w:rsidP="006C44F5">
      <w:r>
        <w:separator/>
      </w:r>
    </w:p>
  </w:footnote>
  <w:footnote w:type="continuationSeparator" w:id="0">
    <w:p w14:paraId="08911FB3" w14:textId="77777777" w:rsidR="00352E93" w:rsidRDefault="00352E93" w:rsidP="006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39F" w14:textId="71449093" w:rsidR="00B72234" w:rsidRDefault="00BC18A5" w:rsidP="006C44F5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577F1" wp14:editId="0E59CDE7">
              <wp:simplePos x="0" y="0"/>
              <wp:positionH relativeFrom="column">
                <wp:posOffset>469900</wp:posOffset>
              </wp:positionH>
              <wp:positionV relativeFrom="paragraph">
                <wp:posOffset>-184785</wp:posOffset>
              </wp:positionV>
              <wp:extent cx="4318000" cy="485140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485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B5BDA" w14:textId="235DD394" w:rsidR="00E02CB2" w:rsidRDefault="00BC18A5" w:rsidP="00BC18A5">
                          <w:pPr>
                            <w:pStyle w:val="DocumentTitle"/>
                            <w:jc w:val="center"/>
                          </w:pPr>
                          <w:r>
                            <w:t xml:space="preserve">Final </w:t>
                          </w:r>
                          <w:r w:rsidR="00E02CB2">
                            <w:t>Team Activi</w:t>
                          </w:r>
                          <w:r>
                            <w:t>ty Update</w:t>
                          </w:r>
                        </w:p>
                        <w:p w14:paraId="4F2A231A" w14:textId="77777777" w:rsidR="00E02CB2" w:rsidRPr="00B72234" w:rsidRDefault="00E02CB2" w:rsidP="00BC18A5">
                          <w:pPr>
                            <w:pStyle w:val="DocumentTitle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57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pt;margin-top:-14.55pt;width:340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" fillcolor="white [3201]" stroked="f" strokeweight=".5pt">
              <v:textbox inset="0,0,0,0">
                <w:txbxContent>
                  <w:p w14:paraId="509B5BDA" w14:textId="235DD394" w:rsidR="00E02CB2" w:rsidRDefault="00BC18A5" w:rsidP="00BC18A5">
                    <w:pPr>
                      <w:pStyle w:val="DocumentTitle"/>
                      <w:jc w:val="center"/>
                    </w:pPr>
                    <w:r>
                      <w:t xml:space="preserve">Final </w:t>
                    </w:r>
                    <w:r w:rsidR="00E02CB2">
                      <w:t>Team Activi</w:t>
                    </w:r>
                    <w:r>
                      <w:t>ty Update</w:t>
                    </w:r>
                  </w:p>
                  <w:p w14:paraId="4F2A231A" w14:textId="77777777" w:rsidR="00E02CB2" w:rsidRPr="00B72234" w:rsidRDefault="00E02CB2" w:rsidP="00BC18A5">
                    <w:pPr>
                      <w:pStyle w:val="DocumentTitle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7456" behindDoc="0" locked="0" layoutInCell="1" allowOverlap="1" wp14:anchorId="0C2E1D40" wp14:editId="263CBE2F">
          <wp:simplePos x="0" y="0"/>
          <wp:positionH relativeFrom="column">
            <wp:posOffset>-217170</wp:posOffset>
          </wp:positionH>
          <wp:positionV relativeFrom="paragraph">
            <wp:posOffset>-234315</wp:posOffset>
          </wp:positionV>
          <wp:extent cx="613410" cy="5835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89679474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57E791F7" wp14:editId="0358CB73">
          <wp:simplePos x="0" y="0"/>
          <wp:positionH relativeFrom="column">
            <wp:posOffset>4861560</wp:posOffset>
          </wp:positionH>
          <wp:positionV relativeFrom="paragraph">
            <wp:posOffset>-234315</wp:posOffset>
          </wp:positionV>
          <wp:extent cx="613410" cy="5835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89679474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234"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7E97498" wp14:editId="05A37DE6">
          <wp:simplePos x="0" y="0"/>
          <wp:positionH relativeFrom="column">
            <wp:posOffset>-483870</wp:posOffset>
          </wp:positionH>
          <wp:positionV relativeFrom="page">
            <wp:posOffset>-186690</wp:posOffset>
          </wp:positionV>
          <wp:extent cx="7808595" cy="1837690"/>
          <wp:effectExtent l="0" t="0" r="1905" b="0"/>
          <wp:wrapNone/>
          <wp:docPr id="27" name="Picture 2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D10"/>
    <w:multiLevelType w:val="hybridMultilevel"/>
    <w:tmpl w:val="7260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D770F"/>
    <w:multiLevelType w:val="hybridMultilevel"/>
    <w:tmpl w:val="7F685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21B"/>
    <w:multiLevelType w:val="hybridMultilevel"/>
    <w:tmpl w:val="25905CC0"/>
    <w:lvl w:ilvl="0" w:tplc="D47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3F9"/>
    <w:multiLevelType w:val="hybridMultilevel"/>
    <w:tmpl w:val="EE0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4296"/>
    <w:multiLevelType w:val="hybridMultilevel"/>
    <w:tmpl w:val="734C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07567"/>
    <w:multiLevelType w:val="hybridMultilevel"/>
    <w:tmpl w:val="75E0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9262">
    <w:abstractNumId w:val="2"/>
  </w:num>
  <w:num w:numId="2" w16cid:durableId="993290476">
    <w:abstractNumId w:val="3"/>
  </w:num>
  <w:num w:numId="3" w16cid:durableId="1479885791">
    <w:abstractNumId w:val="1"/>
  </w:num>
  <w:num w:numId="4" w16cid:durableId="1054933257">
    <w:abstractNumId w:val="4"/>
  </w:num>
  <w:num w:numId="5" w16cid:durableId="525679765">
    <w:abstractNumId w:val="0"/>
  </w:num>
  <w:num w:numId="6" w16cid:durableId="99253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51"/>
    <w:rsid w:val="00056DA8"/>
    <w:rsid w:val="000600C9"/>
    <w:rsid w:val="001126C8"/>
    <w:rsid w:val="001557A1"/>
    <w:rsid w:val="001E6FE1"/>
    <w:rsid w:val="0026401A"/>
    <w:rsid w:val="002B754A"/>
    <w:rsid w:val="00315E50"/>
    <w:rsid w:val="00346EFE"/>
    <w:rsid w:val="00352E93"/>
    <w:rsid w:val="003C06EE"/>
    <w:rsid w:val="003D03B3"/>
    <w:rsid w:val="003E4EDA"/>
    <w:rsid w:val="003F1898"/>
    <w:rsid w:val="00453C92"/>
    <w:rsid w:val="00493702"/>
    <w:rsid w:val="004A6AF5"/>
    <w:rsid w:val="004C7209"/>
    <w:rsid w:val="0056368E"/>
    <w:rsid w:val="005D76D1"/>
    <w:rsid w:val="005F317E"/>
    <w:rsid w:val="0063442E"/>
    <w:rsid w:val="00640564"/>
    <w:rsid w:val="00667753"/>
    <w:rsid w:val="006A3B98"/>
    <w:rsid w:val="006C44F5"/>
    <w:rsid w:val="00714351"/>
    <w:rsid w:val="0072423B"/>
    <w:rsid w:val="00752C64"/>
    <w:rsid w:val="00761405"/>
    <w:rsid w:val="00774C04"/>
    <w:rsid w:val="00793336"/>
    <w:rsid w:val="007C3A03"/>
    <w:rsid w:val="00813CFA"/>
    <w:rsid w:val="008531E5"/>
    <w:rsid w:val="00867C79"/>
    <w:rsid w:val="00887927"/>
    <w:rsid w:val="008930A5"/>
    <w:rsid w:val="008A1FAF"/>
    <w:rsid w:val="008D0B3F"/>
    <w:rsid w:val="00956C45"/>
    <w:rsid w:val="009B1BB4"/>
    <w:rsid w:val="009D1730"/>
    <w:rsid w:val="009F2E87"/>
    <w:rsid w:val="009F4467"/>
    <w:rsid w:val="00A9534A"/>
    <w:rsid w:val="00B049AB"/>
    <w:rsid w:val="00B4023A"/>
    <w:rsid w:val="00B72234"/>
    <w:rsid w:val="00BC18A5"/>
    <w:rsid w:val="00BD3FEC"/>
    <w:rsid w:val="00BE53BA"/>
    <w:rsid w:val="00C01AB4"/>
    <w:rsid w:val="00C36F5B"/>
    <w:rsid w:val="00C62D88"/>
    <w:rsid w:val="00C83266"/>
    <w:rsid w:val="00C86A35"/>
    <w:rsid w:val="00CE3DBA"/>
    <w:rsid w:val="00D1777F"/>
    <w:rsid w:val="00D87168"/>
    <w:rsid w:val="00E02CB2"/>
    <w:rsid w:val="00E90BF9"/>
    <w:rsid w:val="00EB4080"/>
    <w:rsid w:val="00F20D29"/>
    <w:rsid w:val="00F4310D"/>
    <w:rsid w:val="00F7194A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A51"/>
  <w14:defaultImageDpi w14:val="330"/>
  <w15:chartTrackingRefBased/>
  <w15:docId w15:val="{D3401127-A48E-7941-A723-B75D33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5"/>
    <w:pPr>
      <w:autoSpaceDE w:val="0"/>
      <w:autoSpaceDN w:val="0"/>
      <w:adjustRightInd w:val="0"/>
      <w:spacing w:after="90" w:line="288" w:lineRule="auto"/>
      <w:textAlignment w:val="center"/>
    </w:pPr>
    <w:rPr>
      <w:rFonts w:ascii="Calibri" w:hAnsi="Calibri" w:cs="Calibri"/>
      <w:color w:val="000000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44F5"/>
    <w:pPr>
      <w:spacing w:after="180"/>
      <w:outlineLvl w:val="0"/>
    </w:pPr>
    <w:rPr>
      <w:b/>
      <w:bCs/>
      <w:color w:val="29ABE3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C44F5"/>
    <w:pPr>
      <w:outlineLvl w:val="1"/>
    </w:pPr>
    <w:rPr>
      <w:b/>
      <w:bCs/>
      <w:color w:val="29AB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6C44F5"/>
  </w:style>
  <w:style w:type="paragraph" w:customStyle="1" w:styleId="DocumentTitle">
    <w:name w:val="Document Title"/>
    <w:basedOn w:val="Normal"/>
    <w:qFormat/>
    <w:rsid w:val="006C44F5"/>
    <w:rPr>
      <w:b/>
      <w:bCs/>
      <w:color w:val="29ABE3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C44F5"/>
    <w:rPr>
      <w:rFonts w:ascii="Calibri" w:hAnsi="Calibri" w:cs="Calibri"/>
      <w:b/>
      <w:bCs/>
      <w:color w:val="29ABE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44F5"/>
    <w:rPr>
      <w:rFonts w:ascii="Calibri" w:hAnsi="Calibri" w:cs="Calibri"/>
      <w:b/>
      <w:bCs/>
      <w:color w:val="29ABE3"/>
      <w:sz w:val="21"/>
      <w:szCs w:val="21"/>
    </w:rPr>
  </w:style>
  <w:style w:type="table" w:styleId="TableGrid">
    <w:name w:val="Table Grid"/>
    <w:basedOn w:val="TableNormal"/>
    <w:uiPriority w:val="39"/>
    <w:rsid w:val="008A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C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636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18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753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53"/>
    <w:rPr>
      <w:rFonts w:ascii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calstaff.islandhealth.ca/good-call-action-series" TargetMode="External"/><Relationship Id="rId2" Type="http://schemas.openxmlformats.org/officeDocument/2006/relationships/hyperlink" Target="https://medicalstaff.islandhealth.ca/good-call-action-series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Porter, Sarah (RJH) [ISLH]</cp:lastModifiedBy>
  <cp:revision>4</cp:revision>
  <dcterms:created xsi:type="dcterms:W3CDTF">2024-01-16T22:26:00Z</dcterms:created>
  <dcterms:modified xsi:type="dcterms:W3CDTF">2026-02-20T23:33:00Z</dcterms:modified>
</cp:coreProperties>
</file>